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B5518F" w14:textId="77777777" w:rsidR="00FE5945" w:rsidRPr="00CC359B" w:rsidRDefault="00FE5945" w:rsidP="00507F13">
      <w:pPr>
        <w:jc w:val="both"/>
        <w:rPr>
          <w:rFonts w:cs="Calibri"/>
          <w:b/>
          <w:color w:val="244061"/>
        </w:rPr>
      </w:pPr>
    </w:p>
    <w:p w14:paraId="745C2EC9" w14:textId="77777777" w:rsidR="00D904D6" w:rsidRPr="00CC359B" w:rsidRDefault="00D904D6" w:rsidP="00507F13">
      <w:pPr>
        <w:jc w:val="both"/>
        <w:rPr>
          <w:rFonts w:cs="Calibri"/>
          <w:b/>
          <w:color w:val="244061"/>
        </w:rPr>
      </w:pPr>
    </w:p>
    <w:p w14:paraId="19B31FDB" w14:textId="77777777" w:rsidR="00D904D6" w:rsidRPr="00CC359B" w:rsidRDefault="00D904D6" w:rsidP="00507F13">
      <w:pPr>
        <w:jc w:val="both"/>
        <w:rPr>
          <w:rFonts w:cs="Calibri"/>
          <w:b/>
          <w:color w:val="244061"/>
        </w:rPr>
      </w:pPr>
    </w:p>
    <w:p w14:paraId="55B38907" w14:textId="77777777" w:rsidR="00D904D6" w:rsidRPr="00CC359B" w:rsidRDefault="00D904D6" w:rsidP="00507F13">
      <w:pPr>
        <w:jc w:val="both"/>
        <w:rPr>
          <w:rFonts w:cs="Calibri"/>
          <w:b/>
          <w:color w:val="244061"/>
        </w:rPr>
      </w:pPr>
    </w:p>
    <w:p w14:paraId="17FC778B" w14:textId="12D8EB8A" w:rsidR="009920CF" w:rsidRPr="000F7EBD" w:rsidRDefault="009920CF" w:rsidP="009920CF">
      <w:pPr>
        <w:jc w:val="center"/>
        <w:rPr>
          <w:rFonts w:cs="Calibri"/>
          <w:b/>
          <w:color w:val="244061"/>
          <w:sz w:val="48"/>
          <w:szCs w:val="48"/>
        </w:rPr>
      </w:pPr>
      <w:r w:rsidRPr="000F7EBD">
        <w:rPr>
          <w:rFonts w:cs="Calibri"/>
          <w:b/>
          <w:color w:val="244061"/>
          <w:sz w:val="48"/>
          <w:szCs w:val="48"/>
        </w:rPr>
        <w:t xml:space="preserve">MEMORIA TÉCNICA DE SEGUIMIENTO </w:t>
      </w:r>
      <w:r w:rsidR="00882068" w:rsidRPr="000F7EBD">
        <w:rPr>
          <w:rFonts w:cs="Calibri"/>
          <w:b/>
          <w:color w:val="244061"/>
          <w:sz w:val="48"/>
          <w:szCs w:val="48"/>
        </w:rPr>
        <w:t xml:space="preserve">ANUAL </w:t>
      </w:r>
      <w:r w:rsidRPr="000F7EBD">
        <w:rPr>
          <w:rFonts w:cs="Calibri"/>
          <w:b/>
          <w:color w:val="244061"/>
          <w:sz w:val="48"/>
          <w:szCs w:val="48"/>
        </w:rPr>
        <w:t xml:space="preserve">DE LAS ACTUACIONES </w:t>
      </w:r>
      <w:r w:rsidR="002336E1" w:rsidRPr="000F7EBD">
        <w:rPr>
          <w:rFonts w:cs="Calibri"/>
          <w:b/>
          <w:color w:val="244061"/>
          <w:sz w:val="48"/>
          <w:szCs w:val="48"/>
        </w:rPr>
        <w:t>SUBVENCIONADAS</w:t>
      </w:r>
    </w:p>
    <w:p w14:paraId="3D098282" w14:textId="11BBE6C7" w:rsidR="00C83851" w:rsidRPr="009B055A" w:rsidRDefault="00C83851" w:rsidP="009920CF">
      <w:pPr>
        <w:jc w:val="center"/>
        <w:rPr>
          <w:rFonts w:cs="Calibri"/>
          <w:b/>
          <w:i/>
          <w:iCs/>
          <w:color w:val="244061"/>
          <w:sz w:val="48"/>
          <w:szCs w:val="48"/>
        </w:rPr>
      </w:pPr>
      <w:r w:rsidRPr="009B055A">
        <w:rPr>
          <w:rFonts w:cs="Calibri"/>
          <w:b/>
          <w:i/>
          <w:iCs/>
          <w:color w:val="244061"/>
          <w:sz w:val="48"/>
          <w:szCs w:val="48"/>
        </w:rPr>
        <w:t>[TÍTULO DEL PROYECTO -ESXX-XXXXXX-]</w:t>
      </w:r>
    </w:p>
    <w:p w14:paraId="75E228B1" w14:textId="70910BE6" w:rsidR="00A67A79" w:rsidRPr="00CC359B" w:rsidRDefault="009920CF" w:rsidP="009920CF">
      <w:pPr>
        <w:jc w:val="center"/>
        <w:rPr>
          <w:rFonts w:cs="Calibri"/>
          <w:b/>
          <w:color w:val="244061"/>
          <w:sz w:val="44"/>
          <w:szCs w:val="44"/>
        </w:rPr>
      </w:pPr>
      <w:r w:rsidRPr="00CC359B">
        <w:rPr>
          <w:rFonts w:cs="Calibri"/>
          <w:b/>
          <w:color w:val="244061"/>
          <w:sz w:val="44"/>
          <w:szCs w:val="44"/>
        </w:rPr>
        <w:t xml:space="preserve">PERIODO </w:t>
      </w:r>
      <w:r w:rsidR="00A02D91" w:rsidRPr="00CC359B">
        <w:rPr>
          <w:rFonts w:cs="Calibri"/>
          <w:b/>
          <w:color w:val="244061"/>
          <w:sz w:val="44"/>
          <w:szCs w:val="44"/>
        </w:rPr>
        <w:t>DE INFORME</w:t>
      </w:r>
      <w:r w:rsidR="00A67A79" w:rsidRPr="00CC359B">
        <w:rPr>
          <w:rFonts w:cs="Calibri"/>
          <w:b/>
          <w:color w:val="244061"/>
          <w:sz w:val="44"/>
          <w:szCs w:val="44"/>
        </w:rPr>
        <w:t>:</w:t>
      </w:r>
    </w:p>
    <w:p w14:paraId="6908DBA2" w14:textId="25283D2E" w:rsidR="0098482E" w:rsidRPr="00CC359B" w:rsidRDefault="009920CF" w:rsidP="009920CF">
      <w:pPr>
        <w:jc w:val="center"/>
        <w:rPr>
          <w:rFonts w:cs="Calibri"/>
          <w:b/>
          <w:color w:val="244061"/>
          <w:sz w:val="44"/>
          <w:szCs w:val="44"/>
        </w:rPr>
      </w:pPr>
      <w:r w:rsidRPr="00CC359B">
        <w:rPr>
          <w:rFonts w:cs="Calibri"/>
          <w:b/>
          <w:color w:val="244061"/>
          <w:sz w:val="44"/>
          <w:szCs w:val="44"/>
        </w:rPr>
        <w:t>01/01/202</w:t>
      </w:r>
      <w:r w:rsidR="004D6E8D" w:rsidRPr="009B055A">
        <w:rPr>
          <w:rFonts w:cs="Calibri"/>
          <w:b/>
          <w:color w:val="EE0000"/>
          <w:sz w:val="44"/>
          <w:szCs w:val="44"/>
        </w:rPr>
        <w:t>X</w:t>
      </w:r>
      <w:r w:rsidRPr="00CC359B">
        <w:rPr>
          <w:rFonts w:cs="Calibri"/>
          <w:b/>
          <w:color w:val="244061"/>
          <w:sz w:val="44"/>
          <w:szCs w:val="44"/>
        </w:rPr>
        <w:t xml:space="preserve"> a 31/12/202</w:t>
      </w:r>
      <w:r w:rsidR="004D6E8D" w:rsidRPr="009B055A">
        <w:rPr>
          <w:rFonts w:cs="Calibri"/>
          <w:b/>
          <w:color w:val="EE0000"/>
          <w:sz w:val="44"/>
          <w:szCs w:val="44"/>
        </w:rPr>
        <w:t>X</w:t>
      </w:r>
    </w:p>
    <w:p w14:paraId="6456E4D2" w14:textId="77777777" w:rsidR="0098482E" w:rsidRPr="00CC359B" w:rsidRDefault="0098482E" w:rsidP="00507F13">
      <w:pPr>
        <w:jc w:val="both"/>
        <w:rPr>
          <w:rFonts w:cs="Calibri"/>
          <w:b/>
          <w:color w:val="244061"/>
          <w:sz w:val="52"/>
          <w:szCs w:val="52"/>
        </w:rPr>
      </w:pPr>
    </w:p>
    <w:p w14:paraId="1A9C5DE0" w14:textId="77777777" w:rsidR="0098482E" w:rsidRPr="00CC359B" w:rsidRDefault="0098482E" w:rsidP="00507F13">
      <w:pPr>
        <w:jc w:val="both"/>
        <w:rPr>
          <w:rFonts w:cs="Calibri"/>
          <w:b/>
          <w:color w:val="244061"/>
          <w:sz w:val="52"/>
          <w:szCs w:val="52"/>
        </w:rPr>
      </w:pPr>
    </w:p>
    <w:tbl>
      <w:tblPr>
        <w:tblStyle w:val="TableNormal"/>
        <w:tblW w:w="9747" w:type="dxa"/>
        <w:tblBorders>
          <w:top w:val="single" w:sz="6" w:space="0" w:color="244061"/>
          <w:left w:val="single" w:sz="6" w:space="0" w:color="244061"/>
          <w:bottom w:val="single" w:sz="6" w:space="0" w:color="244061"/>
          <w:right w:val="single" w:sz="6" w:space="0" w:color="244061"/>
        </w:tblBorders>
        <w:tblLook w:val="04A0" w:firstRow="1" w:lastRow="0" w:firstColumn="1" w:lastColumn="0" w:noHBand="0" w:noVBand="1"/>
      </w:tblPr>
      <w:tblGrid>
        <w:gridCol w:w="9747"/>
      </w:tblGrid>
      <w:tr w:rsidR="00B56C99" w:rsidRPr="00CC359B" w14:paraId="2176D823" w14:textId="77777777" w:rsidTr="000B4C65">
        <w:trPr>
          <w:trHeight w:val="2101"/>
        </w:trPr>
        <w:tc>
          <w:tcPr>
            <w:tcW w:w="9747" w:type="dxa"/>
            <w:tcBorders>
              <w:top w:val="single" w:sz="8" w:space="0" w:color="244061"/>
              <w:left w:val="single" w:sz="8" w:space="0" w:color="244061"/>
              <w:bottom w:val="nil"/>
              <w:right w:val="single" w:sz="8" w:space="0" w:color="244061"/>
            </w:tcBorders>
          </w:tcPr>
          <w:p w14:paraId="6B026739" w14:textId="5B4DBB20" w:rsidR="009920CF" w:rsidRPr="000F7270" w:rsidRDefault="009920CF" w:rsidP="009920CF">
            <w:pPr>
              <w:spacing w:before="240" w:after="240" w:line="240" w:lineRule="auto"/>
              <w:jc w:val="both"/>
              <w:rPr>
                <w:rFonts w:eastAsia="Times New Roman" w:cs="Calibri"/>
                <w:b/>
                <w:color w:val="244061"/>
                <w:sz w:val="28"/>
                <w:szCs w:val="28"/>
                <w:lang w:eastAsia="es-ES"/>
              </w:rPr>
            </w:pPr>
            <w:r w:rsidRPr="000F7270">
              <w:rPr>
                <w:rFonts w:eastAsia="Times New Roman" w:cs="Calibri"/>
                <w:b/>
                <w:color w:val="244061"/>
                <w:sz w:val="28"/>
                <w:szCs w:val="28"/>
                <w:lang w:eastAsia="es-ES"/>
              </w:rPr>
              <w:t>Concesión directa de subvenciones a los proyectos españoles por su participación en el Proyecto Importante de Interés Común Europeo de la industria del hidrógeno (PROGRAMA IPCEI Hy2USE) dentro del Componente 9 del Plan de Recuperación, Transformación y Resiliencia -Financiado por la Unión Europea-Next Generation EU-</w:t>
            </w:r>
            <w:r w:rsidR="00CF3048">
              <w:rPr>
                <w:rFonts w:eastAsia="Times New Roman" w:cs="Calibri"/>
                <w:b/>
                <w:color w:val="244061"/>
                <w:sz w:val="28"/>
                <w:szCs w:val="28"/>
                <w:lang w:eastAsia="es-ES"/>
              </w:rPr>
              <w:t>.</w:t>
            </w:r>
          </w:p>
          <w:p w14:paraId="0B7FB2B9" w14:textId="2FF87DE4" w:rsidR="00ED07D6" w:rsidRPr="000F7270" w:rsidRDefault="009920CF" w:rsidP="009920CF">
            <w:pPr>
              <w:spacing w:before="240" w:after="240" w:line="240" w:lineRule="auto"/>
              <w:jc w:val="both"/>
              <w:rPr>
                <w:rFonts w:eastAsia="Times New Roman" w:cs="Calibri"/>
                <w:b/>
                <w:color w:val="244061"/>
                <w:sz w:val="28"/>
                <w:szCs w:val="28"/>
                <w:lang w:eastAsia="es-ES"/>
              </w:rPr>
            </w:pPr>
            <w:r w:rsidRPr="000F7270">
              <w:rPr>
                <w:rFonts w:eastAsia="Times New Roman" w:cs="Calibri"/>
                <w:b/>
                <w:color w:val="244061"/>
                <w:sz w:val="28"/>
                <w:szCs w:val="28"/>
                <w:lang w:eastAsia="es-ES"/>
              </w:rPr>
              <w:t>Real Decreto 663/2024, de 9 de julio, del Ministerio para la Transición Ecológica y el Reto Demográfico (B.O.E. núm. 166, de 10 de julio de 2024).</w:t>
            </w:r>
          </w:p>
          <w:p w14:paraId="14B29124" w14:textId="1EB6D5FE" w:rsidR="009920CF" w:rsidRPr="00CC359B" w:rsidRDefault="009920CF" w:rsidP="009920CF">
            <w:pPr>
              <w:spacing w:before="240" w:after="240" w:line="240" w:lineRule="auto"/>
              <w:jc w:val="both"/>
              <w:rPr>
                <w:rFonts w:eastAsia="Times New Roman" w:cs="Calibri"/>
                <w:b/>
                <w:color w:val="244061"/>
                <w:sz w:val="24"/>
                <w:szCs w:val="24"/>
                <w:lang w:eastAsia="es-ES"/>
              </w:rPr>
            </w:pPr>
          </w:p>
        </w:tc>
      </w:tr>
      <w:tr w:rsidR="00B56C99" w:rsidRPr="00CC359B" w14:paraId="08F9F257" w14:textId="77777777" w:rsidTr="00A349D9">
        <w:tc>
          <w:tcPr>
            <w:tcW w:w="9747" w:type="dxa"/>
            <w:tcBorders>
              <w:top w:val="nil"/>
              <w:left w:val="single" w:sz="8" w:space="0" w:color="244061"/>
              <w:bottom w:val="single" w:sz="8" w:space="0" w:color="244061"/>
              <w:right w:val="single" w:sz="8" w:space="0" w:color="244061"/>
            </w:tcBorders>
          </w:tcPr>
          <w:p w14:paraId="674E8A2F" w14:textId="77777777" w:rsidR="000B4C65" w:rsidRPr="000F7270" w:rsidRDefault="000B4C65" w:rsidP="00507F13">
            <w:pPr>
              <w:spacing w:before="240" w:after="240" w:line="240" w:lineRule="auto"/>
              <w:jc w:val="both"/>
              <w:rPr>
                <w:rFonts w:eastAsia="Times New Roman" w:cs="Calibri"/>
                <w:b/>
                <w:color w:val="244061"/>
                <w:sz w:val="28"/>
                <w:szCs w:val="28"/>
                <w:lang w:eastAsia="es-ES"/>
              </w:rPr>
            </w:pPr>
            <w:r w:rsidRPr="000F7270">
              <w:rPr>
                <w:rFonts w:eastAsia="Times New Roman" w:cs="Calibri"/>
                <w:b/>
                <w:color w:val="244061"/>
                <w:sz w:val="28"/>
                <w:szCs w:val="28"/>
                <w:lang w:eastAsia="es-ES"/>
              </w:rPr>
              <w:t>Título del Proyecto:</w:t>
            </w:r>
          </w:p>
          <w:p w14:paraId="4B181440" w14:textId="18C55DB5" w:rsidR="00AE5ACB" w:rsidRPr="000F7270" w:rsidRDefault="009920CF" w:rsidP="00507F13">
            <w:pPr>
              <w:spacing w:before="240" w:after="240" w:line="240" w:lineRule="auto"/>
              <w:jc w:val="both"/>
              <w:rPr>
                <w:rFonts w:eastAsia="Times New Roman" w:cs="Calibri"/>
                <w:b/>
                <w:color w:val="244061"/>
                <w:sz w:val="28"/>
                <w:szCs w:val="28"/>
                <w:lang w:eastAsia="es-ES"/>
              </w:rPr>
            </w:pPr>
            <w:r w:rsidRPr="000F7270">
              <w:rPr>
                <w:rFonts w:eastAsia="Times New Roman" w:cs="Calibri"/>
                <w:b/>
                <w:color w:val="244061"/>
                <w:sz w:val="28"/>
                <w:szCs w:val="28"/>
                <w:lang w:eastAsia="es-ES"/>
              </w:rPr>
              <w:t>Nº de Expediente:</w:t>
            </w:r>
          </w:p>
          <w:p w14:paraId="70585D23" w14:textId="4A32E0DE" w:rsidR="00A11241" w:rsidRPr="008861D4" w:rsidRDefault="00AE5ACB" w:rsidP="00507F13">
            <w:pPr>
              <w:spacing w:before="240" w:after="240" w:line="240" w:lineRule="auto"/>
              <w:jc w:val="both"/>
              <w:rPr>
                <w:rFonts w:eastAsia="Times New Roman" w:cs="Calibri"/>
                <w:b/>
                <w:color w:val="244061"/>
                <w:sz w:val="28"/>
                <w:szCs w:val="28"/>
                <w:lang w:eastAsia="es-ES"/>
              </w:rPr>
            </w:pPr>
            <w:r w:rsidRPr="000F7270">
              <w:rPr>
                <w:rFonts w:eastAsia="Times New Roman" w:cs="Calibri"/>
                <w:b/>
                <w:color w:val="244061"/>
                <w:sz w:val="28"/>
                <w:szCs w:val="28"/>
                <w:lang w:eastAsia="es-ES"/>
              </w:rPr>
              <w:t xml:space="preserve">Beneficiario de la ayuda: </w:t>
            </w:r>
          </w:p>
        </w:tc>
      </w:tr>
    </w:tbl>
    <w:p w14:paraId="6A1E02BE" w14:textId="0D898108" w:rsidR="00FE5945" w:rsidRPr="00DE19C5" w:rsidRDefault="00183296" w:rsidP="00D702BA">
      <w:pPr>
        <w:jc w:val="both"/>
        <w:rPr>
          <w:rFonts w:cs="Calibri"/>
          <w:sz w:val="40"/>
          <w:szCs w:val="40"/>
        </w:rPr>
      </w:pPr>
      <w:r w:rsidRPr="00DE19C5">
        <w:rPr>
          <w:rFonts w:cs="Calibri"/>
          <w:b/>
          <w:color w:val="244061"/>
          <w:sz w:val="40"/>
          <w:szCs w:val="40"/>
        </w:rPr>
        <w:lastRenderedPageBreak/>
        <w:t xml:space="preserve">PROGRAMA DE AYUDAS </w:t>
      </w:r>
      <w:r w:rsidR="009522BC" w:rsidRPr="00DE19C5">
        <w:rPr>
          <w:rFonts w:cs="Calibri"/>
          <w:b/>
          <w:color w:val="244061"/>
          <w:sz w:val="40"/>
          <w:szCs w:val="40"/>
        </w:rPr>
        <w:t xml:space="preserve">IPCEI HY2USE </w:t>
      </w:r>
      <w:r w:rsidR="00202D8F" w:rsidRPr="00DE19C5">
        <w:rPr>
          <w:rFonts w:cs="Calibri"/>
          <w:b/>
          <w:color w:val="244061"/>
          <w:sz w:val="40"/>
          <w:szCs w:val="40"/>
        </w:rPr>
        <w:t xml:space="preserve">DESTINADO </w:t>
      </w:r>
      <w:r w:rsidR="003804B8" w:rsidRPr="00DE19C5">
        <w:rPr>
          <w:rFonts w:cs="Calibri"/>
          <w:b/>
          <w:color w:val="244061"/>
          <w:sz w:val="40"/>
          <w:szCs w:val="40"/>
        </w:rPr>
        <w:t>A</w:t>
      </w:r>
      <w:r w:rsidR="002E76F5" w:rsidRPr="00DE19C5">
        <w:rPr>
          <w:rFonts w:cs="Calibri"/>
          <w:b/>
          <w:color w:val="244061"/>
          <w:sz w:val="40"/>
          <w:szCs w:val="40"/>
        </w:rPr>
        <w:t xml:space="preserve"> LA</w:t>
      </w:r>
      <w:r w:rsidR="0098482E" w:rsidRPr="00DE19C5">
        <w:rPr>
          <w:rFonts w:cs="Calibri"/>
          <w:b/>
          <w:color w:val="244061"/>
          <w:sz w:val="40"/>
          <w:szCs w:val="40"/>
        </w:rPr>
        <w:t xml:space="preserve"> </w:t>
      </w:r>
      <w:r w:rsidR="006A2BED" w:rsidRPr="00DE19C5">
        <w:rPr>
          <w:rFonts w:cs="Calibri"/>
          <w:b/>
          <w:color w:val="244061"/>
          <w:sz w:val="40"/>
          <w:szCs w:val="40"/>
        </w:rPr>
        <w:t xml:space="preserve">DESCARBONIZACIÓN </w:t>
      </w:r>
      <w:r w:rsidR="00202D8F" w:rsidRPr="00DE19C5">
        <w:rPr>
          <w:rFonts w:cs="Calibri"/>
          <w:b/>
          <w:color w:val="244061"/>
          <w:sz w:val="40"/>
          <w:szCs w:val="40"/>
        </w:rPr>
        <w:t xml:space="preserve">DE LA INDUSTRIA </w:t>
      </w:r>
      <w:r w:rsidR="006A2BED" w:rsidRPr="00DE19C5">
        <w:rPr>
          <w:rFonts w:cs="Calibri"/>
          <w:b/>
          <w:color w:val="244061"/>
          <w:sz w:val="40"/>
          <w:szCs w:val="40"/>
        </w:rPr>
        <w:t>MEDIANTE HIDRÓGENO RENOVABLE</w:t>
      </w:r>
    </w:p>
    <w:p w14:paraId="16E4183B" w14:textId="5261F450" w:rsidR="00A67341" w:rsidRPr="00CC359B" w:rsidRDefault="00A67341" w:rsidP="005432B5">
      <w:pPr>
        <w:jc w:val="both"/>
        <w:rPr>
          <w:rFonts w:cs="Calibri"/>
          <w:b/>
        </w:rPr>
      </w:pPr>
      <w:r w:rsidRPr="00CC359B">
        <w:rPr>
          <w:rFonts w:cs="Calibri"/>
          <w:b/>
        </w:rPr>
        <w:t xml:space="preserve">Bases reguladoras del Programa </w:t>
      </w:r>
      <w:r w:rsidR="009920CF" w:rsidRPr="00CC359B">
        <w:rPr>
          <w:rFonts w:cs="Calibri"/>
          <w:b/>
        </w:rPr>
        <w:t>IPCEI Hy2Use</w:t>
      </w:r>
      <w:r w:rsidR="00B71BFA" w:rsidRPr="00CC359B">
        <w:rPr>
          <w:rFonts w:cs="Calibri"/>
          <w:b/>
        </w:rPr>
        <w:t>:</w:t>
      </w:r>
    </w:p>
    <w:p w14:paraId="2A9AB66C" w14:textId="77777777" w:rsidR="00FF4548" w:rsidRPr="00CC359B" w:rsidRDefault="009920CF" w:rsidP="00FF4548">
      <w:pPr>
        <w:spacing w:afterLines="100" w:after="240"/>
        <w:jc w:val="both"/>
        <w:rPr>
          <w:rFonts w:cs="Calibri"/>
        </w:rPr>
      </w:pPr>
      <w:r w:rsidRPr="00CC359B">
        <w:rPr>
          <w:rFonts w:cs="Calibri"/>
        </w:rPr>
        <w:t>Real Decreto 663/2024, de 9 de julio, por el que se regula la concesión directa de subvenciones a los proyectos españoles por su participación en el Proyecto Importante de Interés Común Europeo de la industria del hidrógeno dentro del Componente 9 del Plan de Recuperación, Transformación y Resiliencia -Financiado por la Unión Europea- Next Generation EU.</w:t>
      </w:r>
      <w:r w:rsidR="00FF4548" w:rsidRPr="00CC359B">
        <w:rPr>
          <w:rFonts w:cs="Calibri"/>
        </w:rPr>
        <w:t xml:space="preserve"> </w:t>
      </w:r>
    </w:p>
    <w:p w14:paraId="3304B441" w14:textId="77777777" w:rsidR="0098482E" w:rsidRPr="00CC359B" w:rsidRDefault="0098482E" w:rsidP="0098482E">
      <w:pPr>
        <w:spacing w:afterLines="100" w:after="240"/>
        <w:jc w:val="both"/>
        <w:rPr>
          <w:rFonts w:cs="Calibri"/>
          <w:b/>
        </w:rPr>
      </w:pPr>
      <w:r w:rsidRPr="00CC359B">
        <w:rPr>
          <w:rFonts w:cs="Calibri"/>
          <w:b/>
        </w:rPr>
        <w:t>Consideraciones generales sobre la memoria:</w:t>
      </w:r>
    </w:p>
    <w:p w14:paraId="5475BACB" w14:textId="6B0CCC9B" w:rsidR="009C54F0" w:rsidRPr="00CC359B" w:rsidRDefault="009331B2" w:rsidP="00FB39C0">
      <w:pPr>
        <w:spacing w:after="120"/>
        <w:jc w:val="both"/>
        <w:rPr>
          <w:rFonts w:cs="Calibri"/>
        </w:rPr>
      </w:pPr>
      <w:r w:rsidRPr="00CC359B">
        <w:rPr>
          <w:rFonts w:cs="Calibri"/>
        </w:rPr>
        <w:t xml:space="preserve">De acuerdo con lo establecido en el artículo 7 del Real Decreto 663/2024, </w:t>
      </w:r>
      <w:r w:rsidR="00853920" w:rsidRPr="00CC359B">
        <w:rPr>
          <w:rFonts w:cs="Calibri"/>
        </w:rPr>
        <w:t xml:space="preserve">de 9 de julio, </w:t>
      </w:r>
      <w:r w:rsidRPr="00CC359B">
        <w:rPr>
          <w:rFonts w:cs="Calibri"/>
        </w:rPr>
        <w:t xml:space="preserve">anualmente, antes del 31 de mayo de cada año en curso, las entidades beneficiarias deberán presentar la documentación recogida en el citado artículo a través de la sede electrónica del </w:t>
      </w:r>
      <w:r w:rsidR="006C1A92">
        <w:rPr>
          <w:rFonts w:cs="Calibri"/>
        </w:rPr>
        <w:t>IDEA.</w:t>
      </w:r>
    </w:p>
    <w:p w14:paraId="69588A74" w14:textId="4ACD78A7" w:rsidR="009C54F0" w:rsidRPr="00CC359B" w:rsidRDefault="00E25A6A" w:rsidP="003905D1">
      <w:pPr>
        <w:spacing w:after="240"/>
        <w:jc w:val="both"/>
        <w:rPr>
          <w:rFonts w:cs="Calibri"/>
        </w:rPr>
      </w:pPr>
      <w:r w:rsidRPr="00CC359B">
        <w:rPr>
          <w:rFonts w:cs="Calibri"/>
          <w:bCs/>
        </w:rPr>
        <w:t xml:space="preserve">La presente memoria se corresponde con la </w:t>
      </w:r>
      <w:r w:rsidRPr="00CC359B">
        <w:rPr>
          <w:rFonts w:cs="Calibri"/>
          <w:b/>
        </w:rPr>
        <w:t>memoria técnica de actuación</w:t>
      </w:r>
      <w:r w:rsidRPr="00CC359B">
        <w:rPr>
          <w:rFonts w:cs="Calibri"/>
          <w:bCs/>
        </w:rPr>
        <w:t xml:space="preserve"> establecida en el artículo 7.1</w:t>
      </w:r>
      <w:r w:rsidR="005802A1" w:rsidRPr="00CC359B">
        <w:rPr>
          <w:rFonts w:cs="Calibri"/>
          <w:bCs/>
        </w:rPr>
        <w:t>.a</w:t>
      </w:r>
      <w:r w:rsidR="00BC0B60" w:rsidRPr="00CC359B">
        <w:rPr>
          <w:rFonts w:cs="Calibri"/>
          <w:bCs/>
        </w:rPr>
        <w:t>)</w:t>
      </w:r>
      <w:r w:rsidRPr="00CC359B">
        <w:rPr>
          <w:rFonts w:cs="Calibri"/>
          <w:bCs/>
        </w:rPr>
        <w:t xml:space="preserve"> del Real Decreto </w:t>
      </w:r>
      <w:r w:rsidR="00BC0B60" w:rsidRPr="00CC359B">
        <w:rPr>
          <w:rFonts w:cs="Calibri"/>
          <w:bCs/>
        </w:rPr>
        <w:t>663</w:t>
      </w:r>
      <w:r w:rsidRPr="00CC359B">
        <w:rPr>
          <w:rFonts w:cs="Calibri"/>
          <w:bCs/>
        </w:rPr>
        <w:t>/202</w:t>
      </w:r>
      <w:r w:rsidR="00BC0B60" w:rsidRPr="00CC359B">
        <w:rPr>
          <w:rFonts w:cs="Calibri"/>
          <w:bCs/>
        </w:rPr>
        <w:t>4</w:t>
      </w:r>
      <w:r w:rsidRPr="00CC359B">
        <w:rPr>
          <w:rFonts w:cs="Calibri"/>
          <w:bCs/>
        </w:rPr>
        <w:t xml:space="preserve">, donde se establece que </w:t>
      </w:r>
      <w:r w:rsidRPr="00CC359B">
        <w:rPr>
          <w:rFonts w:cs="Calibri"/>
          <w:bCs/>
          <w:i/>
          <w:iCs/>
        </w:rPr>
        <w:t>“</w:t>
      </w:r>
      <w:r w:rsidR="00BC0B60" w:rsidRPr="00CC359B">
        <w:rPr>
          <w:rFonts w:cs="Calibri"/>
          <w:bCs/>
          <w:i/>
          <w:iCs/>
        </w:rPr>
        <w:t>Anualmente, antes del 31 de mayo de cada año en curso, se deberá presentar al órgano instructor:</w:t>
      </w:r>
      <w:r w:rsidRPr="00CC359B">
        <w:rPr>
          <w:rFonts w:cs="Calibri"/>
          <w:bCs/>
          <w:i/>
          <w:iCs/>
        </w:rPr>
        <w:t xml:space="preserve"> </w:t>
      </w:r>
      <w:r w:rsidR="00B15361" w:rsidRPr="00CC359B">
        <w:rPr>
          <w:rFonts w:cs="Calibri"/>
          <w:bCs/>
          <w:i/>
          <w:iCs/>
        </w:rPr>
        <w:t>Una memoria técnica de actuación que justifique el cumplimiento de los hitos intermedios definidos según lo establecido en el artículo 4.5 correspondientes al año inmediatamente anterior, con indicación de las actividades realizadas, de los resultados obtenidos y del grado de cumplimiento de los compromisos asumidos (indicadores, cronograma, etc.), y en particular, de la previsión del cumplimiento de los Hitos y Objetivos CID, acompañado de un informe o valoración de esta memoria técnica realizada por un auditor técnico independiente. Este auditor técnico, deberá acreditar haber realizado al menos una visita al sitio de ejecución del proyecto, una vez iniciada dicha ejecución, en el último mes del periodo analizado.</w:t>
      </w:r>
      <w:r w:rsidRPr="00CC359B">
        <w:rPr>
          <w:rFonts w:cs="Calibri"/>
          <w:bCs/>
        </w:rPr>
        <w:t>”</w:t>
      </w:r>
    </w:p>
    <w:p w14:paraId="60AD368E" w14:textId="69603DE8" w:rsidR="00790043" w:rsidRPr="003905D1" w:rsidRDefault="00461A12" w:rsidP="003905D1">
      <w:pPr>
        <w:spacing w:before="120" w:after="120"/>
        <w:jc w:val="both"/>
        <w:rPr>
          <w:rFonts w:cs="Calibri"/>
          <w:i/>
          <w:iCs/>
        </w:rPr>
      </w:pPr>
      <w:r w:rsidRPr="003905D1">
        <w:rPr>
          <w:rFonts w:cs="Calibri"/>
          <w:i/>
          <w:iCs/>
        </w:rPr>
        <w:t xml:space="preserve">El </w:t>
      </w:r>
      <w:r w:rsidRPr="003905D1">
        <w:rPr>
          <w:rFonts w:cs="Calibri"/>
          <w:b/>
          <w:bCs/>
          <w:i/>
          <w:iCs/>
        </w:rPr>
        <w:t>informe o valoración del auditor/a</w:t>
      </w:r>
      <w:r w:rsidRPr="003905D1">
        <w:rPr>
          <w:rFonts w:cs="Calibri"/>
          <w:i/>
          <w:iCs/>
        </w:rPr>
        <w:t xml:space="preserve"> deberá por tanto </w:t>
      </w:r>
      <w:r w:rsidRPr="001464A3">
        <w:rPr>
          <w:rFonts w:cs="Calibri"/>
          <w:b/>
          <w:bCs/>
          <w:i/>
          <w:iCs/>
        </w:rPr>
        <w:t>hacer referencia expresa a la presente memoria técnica de actuación</w:t>
      </w:r>
      <w:r w:rsidRPr="003905D1">
        <w:rPr>
          <w:rFonts w:cs="Calibri"/>
          <w:i/>
          <w:iCs/>
        </w:rPr>
        <w:t>.</w:t>
      </w:r>
    </w:p>
    <w:p w14:paraId="5683F78E" w14:textId="3145DFF3" w:rsidR="00A67341" w:rsidRPr="003905D1" w:rsidRDefault="00A67341" w:rsidP="00FB39C0">
      <w:pPr>
        <w:spacing w:after="120"/>
        <w:jc w:val="both"/>
        <w:rPr>
          <w:rFonts w:cs="Calibri"/>
          <w:i/>
          <w:iCs/>
        </w:rPr>
      </w:pPr>
      <w:r w:rsidRPr="003905D1">
        <w:rPr>
          <w:rFonts w:cs="Calibri"/>
          <w:i/>
          <w:iCs/>
        </w:rPr>
        <w:t xml:space="preserve">La redacción de la </w:t>
      </w:r>
      <w:r w:rsidRPr="003905D1">
        <w:rPr>
          <w:rFonts w:cs="Calibri"/>
          <w:b/>
          <w:bCs/>
          <w:i/>
          <w:iCs/>
        </w:rPr>
        <w:t>memoria</w:t>
      </w:r>
      <w:r w:rsidRPr="003905D1">
        <w:rPr>
          <w:rFonts w:cs="Calibri"/>
          <w:i/>
          <w:iCs/>
        </w:rPr>
        <w:t xml:space="preserve"> seguirá el índice establecido en este documento, y deberá responder, como mínimo, a los contenidos que se detallan en el mismo.</w:t>
      </w:r>
    </w:p>
    <w:p w14:paraId="079922B5" w14:textId="2B433C43" w:rsidR="006107B0" w:rsidRPr="003905D1" w:rsidRDefault="00AB59DC" w:rsidP="00FB39C0">
      <w:pPr>
        <w:spacing w:after="120"/>
        <w:jc w:val="both"/>
        <w:rPr>
          <w:rFonts w:cs="Calibri"/>
          <w:i/>
          <w:iCs/>
        </w:rPr>
      </w:pPr>
      <w:r w:rsidRPr="003905D1">
        <w:rPr>
          <w:rFonts w:cs="Calibri"/>
          <w:i/>
          <w:iCs/>
        </w:rPr>
        <w:t>Aquellos apartados de l</w:t>
      </w:r>
      <w:r w:rsidR="00CF5A34" w:rsidRPr="003905D1">
        <w:rPr>
          <w:rFonts w:cs="Calibri"/>
          <w:i/>
          <w:iCs/>
        </w:rPr>
        <w:t xml:space="preserve">a memoria </w:t>
      </w:r>
      <w:r w:rsidRPr="003905D1">
        <w:rPr>
          <w:rFonts w:cs="Calibri"/>
          <w:i/>
          <w:iCs/>
        </w:rPr>
        <w:t xml:space="preserve">en que así se indique </w:t>
      </w:r>
      <w:r w:rsidR="00CF5A34" w:rsidRPr="003905D1">
        <w:rPr>
          <w:rFonts w:cs="Calibri"/>
          <w:i/>
          <w:iCs/>
        </w:rPr>
        <w:t>debe</w:t>
      </w:r>
      <w:r w:rsidR="00F338A7" w:rsidRPr="003905D1">
        <w:rPr>
          <w:rFonts w:cs="Calibri"/>
          <w:i/>
          <w:iCs/>
        </w:rPr>
        <w:t>n</w:t>
      </w:r>
      <w:r w:rsidR="00CF5A34" w:rsidRPr="003905D1">
        <w:rPr>
          <w:rFonts w:cs="Calibri"/>
          <w:i/>
          <w:iCs/>
        </w:rPr>
        <w:t xml:space="preserve"> </w:t>
      </w:r>
      <w:r w:rsidR="006107B0" w:rsidRPr="003905D1">
        <w:rPr>
          <w:rFonts w:cs="Calibri"/>
          <w:i/>
          <w:iCs/>
        </w:rPr>
        <w:t xml:space="preserve">completarse de forma </w:t>
      </w:r>
      <w:r w:rsidR="006107B0" w:rsidRPr="003905D1">
        <w:rPr>
          <w:rFonts w:cs="Calibri"/>
          <w:b/>
          <w:bCs/>
          <w:i/>
          <w:iCs/>
        </w:rPr>
        <w:t>acumulativa</w:t>
      </w:r>
      <w:r w:rsidR="006107B0" w:rsidRPr="003905D1">
        <w:rPr>
          <w:rFonts w:cs="Calibri"/>
          <w:i/>
          <w:iCs/>
        </w:rPr>
        <w:t xml:space="preserve">, lo que significa que la información de los </w:t>
      </w:r>
      <w:r w:rsidR="001800F6" w:rsidRPr="003905D1">
        <w:rPr>
          <w:rFonts w:cs="Calibri"/>
          <w:i/>
          <w:iCs/>
        </w:rPr>
        <w:t xml:space="preserve">informes de </w:t>
      </w:r>
      <w:r w:rsidR="006107B0" w:rsidRPr="003905D1">
        <w:rPr>
          <w:rFonts w:cs="Calibri"/>
          <w:i/>
          <w:iCs/>
        </w:rPr>
        <w:t>años anteriores debe conservarse y complementarse</w:t>
      </w:r>
      <w:r w:rsidR="009E612C" w:rsidRPr="003905D1">
        <w:rPr>
          <w:rFonts w:cs="Calibri"/>
          <w:i/>
          <w:iCs/>
        </w:rPr>
        <w:t xml:space="preserve"> </w:t>
      </w:r>
      <w:r w:rsidR="006107B0" w:rsidRPr="003905D1">
        <w:rPr>
          <w:rFonts w:cs="Calibri"/>
          <w:i/>
          <w:iCs/>
        </w:rPr>
        <w:t>con la información del año de</w:t>
      </w:r>
      <w:r w:rsidR="00DC11E5" w:rsidRPr="003905D1">
        <w:rPr>
          <w:rFonts w:cs="Calibri"/>
          <w:i/>
          <w:iCs/>
        </w:rPr>
        <w:t>l periodo de</w:t>
      </w:r>
      <w:r w:rsidR="006107B0" w:rsidRPr="003905D1">
        <w:rPr>
          <w:rFonts w:cs="Calibri"/>
          <w:i/>
          <w:iCs/>
        </w:rPr>
        <w:t xml:space="preserve"> informe </w:t>
      </w:r>
      <w:r w:rsidR="007C09D8" w:rsidRPr="003905D1">
        <w:rPr>
          <w:rFonts w:cs="Calibri"/>
          <w:i/>
          <w:iCs/>
        </w:rPr>
        <w:t>objeto de la memoria</w:t>
      </w:r>
      <w:r w:rsidR="006107B0" w:rsidRPr="003905D1">
        <w:rPr>
          <w:rFonts w:cs="Calibri"/>
          <w:i/>
          <w:iCs/>
        </w:rPr>
        <w:t>.</w:t>
      </w:r>
    </w:p>
    <w:p w14:paraId="7D06D316" w14:textId="2C60CD76" w:rsidR="007A0E32" w:rsidRPr="003905D1" w:rsidRDefault="007A0E32" w:rsidP="00FB39C0">
      <w:pPr>
        <w:spacing w:after="120"/>
        <w:jc w:val="both"/>
        <w:rPr>
          <w:rFonts w:cs="Calibri"/>
          <w:i/>
          <w:iCs/>
        </w:rPr>
      </w:pPr>
      <w:r w:rsidRPr="003905D1">
        <w:rPr>
          <w:rFonts w:cs="Calibri"/>
          <w:i/>
          <w:iCs/>
        </w:rPr>
        <w:t>La memoria deberá respetar las siguientes condiciones de formato:</w:t>
      </w:r>
    </w:p>
    <w:p w14:paraId="09DCE99B" w14:textId="5823D322" w:rsidR="007A0E32" w:rsidRPr="003905D1" w:rsidRDefault="00186888" w:rsidP="00E93F82">
      <w:pPr>
        <w:numPr>
          <w:ilvl w:val="0"/>
          <w:numId w:val="2"/>
        </w:numPr>
        <w:spacing w:after="120"/>
        <w:ind w:left="714" w:hanging="357"/>
        <w:jc w:val="both"/>
        <w:rPr>
          <w:rFonts w:cs="Calibri"/>
          <w:i/>
          <w:iCs/>
        </w:rPr>
      </w:pPr>
      <w:r w:rsidRPr="003905D1">
        <w:rPr>
          <w:rFonts w:cs="Calibri"/>
          <w:bCs/>
          <w:i/>
          <w:iCs/>
        </w:rPr>
        <w:t>L</w:t>
      </w:r>
      <w:r w:rsidR="009B151A" w:rsidRPr="003905D1">
        <w:rPr>
          <w:rFonts w:cs="Calibri"/>
          <w:bCs/>
          <w:i/>
          <w:iCs/>
        </w:rPr>
        <w:t>ongitud máxima de</w:t>
      </w:r>
      <w:r w:rsidR="007C6B1A" w:rsidRPr="003905D1">
        <w:rPr>
          <w:rFonts w:cs="Calibri"/>
          <w:bCs/>
          <w:i/>
          <w:iCs/>
        </w:rPr>
        <w:t>l</w:t>
      </w:r>
      <w:r w:rsidR="009B151A" w:rsidRPr="003905D1">
        <w:rPr>
          <w:rFonts w:cs="Calibri"/>
          <w:bCs/>
          <w:i/>
          <w:iCs/>
        </w:rPr>
        <w:t xml:space="preserve"> documento</w:t>
      </w:r>
      <w:r w:rsidRPr="003905D1">
        <w:rPr>
          <w:rFonts w:cs="Calibri"/>
          <w:bCs/>
          <w:i/>
          <w:iCs/>
        </w:rPr>
        <w:t xml:space="preserve"> </w:t>
      </w:r>
      <w:r w:rsidR="007A0E32" w:rsidRPr="003905D1">
        <w:rPr>
          <w:rFonts w:cs="Calibri"/>
          <w:i/>
          <w:iCs/>
        </w:rPr>
        <w:t xml:space="preserve">(excluyendo Anexos): </w:t>
      </w:r>
      <w:r w:rsidR="007A0E32" w:rsidRPr="003905D1">
        <w:rPr>
          <w:rFonts w:cs="Calibri"/>
          <w:b/>
          <w:bCs/>
          <w:i/>
          <w:iCs/>
        </w:rPr>
        <w:t>50 páginas</w:t>
      </w:r>
    </w:p>
    <w:p w14:paraId="7AFAA776" w14:textId="45273269" w:rsidR="007A0E32" w:rsidRPr="003905D1" w:rsidRDefault="007A0E32" w:rsidP="00E93F82">
      <w:pPr>
        <w:numPr>
          <w:ilvl w:val="0"/>
          <w:numId w:val="2"/>
        </w:numPr>
        <w:spacing w:after="120"/>
        <w:ind w:left="714" w:hanging="357"/>
        <w:jc w:val="both"/>
        <w:rPr>
          <w:rFonts w:cs="Calibri"/>
          <w:i/>
          <w:iCs/>
        </w:rPr>
      </w:pPr>
      <w:r w:rsidRPr="003905D1">
        <w:rPr>
          <w:rFonts w:cs="Calibri"/>
          <w:i/>
          <w:iCs/>
        </w:rPr>
        <w:t xml:space="preserve">Tamaño de letra: </w:t>
      </w:r>
      <w:r w:rsidRPr="003905D1">
        <w:rPr>
          <w:rFonts w:cs="Calibri"/>
          <w:b/>
          <w:bCs/>
          <w:i/>
          <w:iCs/>
        </w:rPr>
        <w:t>11</w:t>
      </w:r>
      <w:r w:rsidRPr="003905D1">
        <w:rPr>
          <w:rFonts w:cs="Calibri"/>
          <w:i/>
          <w:iCs/>
        </w:rPr>
        <w:t xml:space="preserve"> </w:t>
      </w:r>
      <w:r w:rsidRPr="003905D1">
        <w:rPr>
          <w:rFonts w:cs="Calibri"/>
          <w:b/>
          <w:bCs/>
          <w:i/>
          <w:iCs/>
        </w:rPr>
        <w:t>puntos</w:t>
      </w:r>
    </w:p>
    <w:p w14:paraId="7CF756FE" w14:textId="76C930FB" w:rsidR="007A0E32" w:rsidRPr="003905D1" w:rsidRDefault="007A0E32" w:rsidP="00E93F82">
      <w:pPr>
        <w:numPr>
          <w:ilvl w:val="0"/>
          <w:numId w:val="2"/>
        </w:numPr>
        <w:spacing w:after="120"/>
        <w:jc w:val="both"/>
        <w:rPr>
          <w:rFonts w:cs="Calibri"/>
          <w:i/>
          <w:iCs/>
        </w:rPr>
      </w:pPr>
      <w:r w:rsidRPr="003905D1">
        <w:rPr>
          <w:rFonts w:cs="Calibri"/>
          <w:i/>
          <w:iCs/>
        </w:rPr>
        <w:t xml:space="preserve">Aquellos apartados que no </w:t>
      </w:r>
      <w:r w:rsidR="00DB7E97" w:rsidRPr="003905D1">
        <w:rPr>
          <w:rFonts w:cs="Calibri"/>
          <w:i/>
          <w:iCs/>
        </w:rPr>
        <w:t xml:space="preserve">sean de aplicación </w:t>
      </w:r>
      <w:r w:rsidRPr="003905D1">
        <w:rPr>
          <w:rFonts w:cs="Calibri"/>
          <w:i/>
          <w:iCs/>
        </w:rPr>
        <w:t>al proyecto deberán elimina</w:t>
      </w:r>
      <w:r w:rsidR="00DB7E97" w:rsidRPr="003905D1">
        <w:rPr>
          <w:rFonts w:cs="Calibri"/>
          <w:i/>
          <w:iCs/>
        </w:rPr>
        <w:t>rse</w:t>
      </w:r>
      <w:r w:rsidRPr="003905D1">
        <w:rPr>
          <w:rFonts w:cs="Calibri"/>
          <w:i/>
          <w:iCs/>
        </w:rPr>
        <w:t xml:space="preserve"> de la memoria.</w:t>
      </w:r>
    </w:p>
    <w:p w14:paraId="1A80B736" w14:textId="187BDB5A" w:rsidR="00C71251" w:rsidRPr="00CC359B" w:rsidRDefault="00C71251">
      <w:pPr>
        <w:spacing w:after="0" w:line="240" w:lineRule="auto"/>
        <w:rPr>
          <w:rFonts w:cs="Calibri"/>
        </w:rPr>
      </w:pPr>
      <w:r w:rsidRPr="00CC359B">
        <w:rPr>
          <w:rFonts w:cs="Calibri"/>
        </w:rPr>
        <w:br w:type="page"/>
      </w:r>
    </w:p>
    <w:p w14:paraId="181F63E8" w14:textId="77777777" w:rsidR="0098482E" w:rsidRPr="00D77836" w:rsidRDefault="0098482E" w:rsidP="002923A3">
      <w:pPr>
        <w:spacing w:after="0"/>
        <w:jc w:val="center"/>
        <w:rPr>
          <w:rFonts w:cs="Calibri"/>
          <w:b/>
          <w:bCs/>
          <w:sz w:val="28"/>
          <w:szCs w:val="28"/>
        </w:rPr>
      </w:pPr>
      <w:r w:rsidRPr="00D77836">
        <w:rPr>
          <w:rFonts w:cs="Calibri"/>
          <w:b/>
          <w:bCs/>
          <w:sz w:val="28"/>
          <w:szCs w:val="28"/>
        </w:rPr>
        <w:lastRenderedPageBreak/>
        <w:t>INDICE</w:t>
      </w:r>
    </w:p>
    <w:p w14:paraId="07487847" w14:textId="77777777" w:rsidR="0098482E" w:rsidRPr="00BA639A" w:rsidRDefault="0098482E" w:rsidP="00317849">
      <w:pPr>
        <w:spacing w:after="0"/>
        <w:ind w:left="708"/>
        <w:jc w:val="both"/>
        <w:rPr>
          <w:rFonts w:cs="Calibri"/>
          <w:sz w:val="24"/>
          <w:szCs w:val="24"/>
        </w:rPr>
      </w:pPr>
    </w:p>
    <w:p w14:paraId="023AE9BA" w14:textId="77777777" w:rsidR="0098482E" w:rsidRPr="008268A4" w:rsidRDefault="0098482E" w:rsidP="005432B5">
      <w:pPr>
        <w:rPr>
          <w:rFonts w:cs="Calibri"/>
          <w:sz w:val="24"/>
          <w:szCs w:val="24"/>
          <w:lang w:eastAsia="es-ES"/>
        </w:rPr>
      </w:pPr>
    </w:p>
    <w:p w14:paraId="5FD4DDBB" w14:textId="669AACEA" w:rsidR="008268A4" w:rsidRPr="008268A4" w:rsidRDefault="0098482E">
      <w:pPr>
        <w:pStyle w:val="TDC1"/>
        <w:rPr>
          <w:rFonts w:ascii="Calibri" w:eastAsiaTheme="minorEastAsia" w:hAnsi="Calibri" w:cs="Calibri"/>
          <w:b w:val="0"/>
          <w:bCs w:val="0"/>
          <w:caps w:val="0"/>
          <w:noProof/>
          <w:kern w:val="2"/>
          <w:sz w:val="24"/>
          <w:szCs w:val="24"/>
          <w:lang w:val="es-ES" w:eastAsia="es-ES"/>
          <w14:ligatures w14:val="standardContextual"/>
        </w:rPr>
      </w:pPr>
      <w:r w:rsidRPr="008268A4">
        <w:rPr>
          <w:rFonts w:ascii="Calibri" w:hAnsi="Calibri" w:cs="Calibri"/>
          <w:sz w:val="24"/>
          <w:szCs w:val="24"/>
        </w:rPr>
        <w:fldChar w:fldCharType="begin"/>
      </w:r>
      <w:r w:rsidRPr="008268A4">
        <w:rPr>
          <w:rFonts w:ascii="Calibri" w:hAnsi="Calibri" w:cs="Calibri"/>
          <w:sz w:val="24"/>
          <w:szCs w:val="24"/>
        </w:rPr>
        <w:instrText xml:space="preserve"> TOC \o "1-3" \h \z \u </w:instrText>
      </w:r>
      <w:r w:rsidRPr="008268A4">
        <w:rPr>
          <w:rFonts w:ascii="Calibri" w:hAnsi="Calibri" w:cs="Calibri"/>
          <w:sz w:val="24"/>
          <w:szCs w:val="24"/>
        </w:rPr>
        <w:fldChar w:fldCharType="separate"/>
      </w:r>
      <w:hyperlink w:anchor="_Toc229054916" w:history="1">
        <w:r w:rsidR="008268A4" w:rsidRPr="008268A4">
          <w:rPr>
            <w:rStyle w:val="Hipervnculo"/>
            <w:rFonts w:ascii="Calibri" w:hAnsi="Calibri" w:cs="Calibri"/>
            <w:noProof/>
            <w:sz w:val="24"/>
            <w:szCs w:val="24"/>
          </w:rPr>
          <w:t>1</w:t>
        </w:r>
        <w:r w:rsidR="008268A4" w:rsidRPr="008268A4">
          <w:rPr>
            <w:rFonts w:ascii="Calibri" w:eastAsiaTheme="minorEastAsia" w:hAnsi="Calibri" w:cs="Calibri"/>
            <w:b w:val="0"/>
            <w:bCs w:val="0"/>
            <w:caps w:val="0"/>
            <w:noProof/>
            <w:kern w:val="2"/>
            <w:sz w:val="24"/>
            <w:szCs w:val="24"/>
            <w:lang w:val="es-ES" w:eastAsia="es-ES"/>
            <w14:ligatures w14:val="standardContextual"/>
          </w:rPr>
          <w:tab/>
        </w:r>
        <w:r w:rsidR="008268A4" w:rsidRPr="008268A4">
          <w:rPr>
            <w:rStyle w:val="Hipervnculo"/>
            <w:rFonts w:ascii="Calibri" w:hAnsi="Calibri" w:cs="Calibri"/>
            <w:noProof/>
            <w:sz w:val="24"/>
            <w:szCs w:val="24"/>
          </w:rPr>
          <w:t>DATOS DE IDENTIFICACIÓN DEL EXPEDIENTE Y ENTIDAD BENEFICIARIA</w:t>
        </w:r>
        <w:r w:rsidR="008268A4" w:rsidRPr="008268A4">
          <w:rPr>
            <w:rFonts w:ascii="Calibri" w:hAnsi="Calibri" w:cs="Calibri"/>
            <w:noProof/>
            <w:webHidden/>
            <w:sz w:val="24"/>
            <w:szCs w:val="24"/>
          </w:rPr>
          <w:tab/>
        </w:r>
        <w:r w:rsidR="008268A4" w:rsidRPr="008268A4">
          <w:rPr>
            <w:rFonts w:ascii="Calibri" w:hAnsi="Calibri" w:cs="Calibri"/>
            <w:noProof/>
            <w:webHidden/>
            <w:sz w:val="24"/>
            <w:szCs w:val="24"/>
          </w:rPr>
          <w:fldChar w:fldCharType="begin"/>
        </w:r>
        <w:r w:rsidR="008268A4" w:rsidRPr="008268A4">
          <w:rPr>
            <w:rFonts w:ascii="Calibri" w:hAnsi="Calibri" w:cs="Calibri"/>
            <w:noProof/>
            <w:webHidden/>
            <w:sz w:val="24"/>
            <w:szCs w:val="24"/>
          </w:rPr>
          <w:instrText xml:space="preserve"> PAGEREF _Toc229054916 \h </w:instrText>
        </w:r>
        <w:r w:rsidR="008268A4" w:rsidRPr="008268A4">
          <w:rPr>
            <w:rFonts w:ascii="Calibri" w:hAnsi="Calibri" w:cs="Calibri"/>
            <w:noProof/>
            <w:webHidden/>
            <w:sz w:val="24"/>
            <w:szCs w:val="24"/>
          </w:rPr>
        </w:r>
        <w:r w:rsidR="008268A4" w:rsidRPr="008268A4">
          <w:rPr>
            <w:rFonts w:ascii="Calibri" w:hAnsi="Calibri" w:cs="Calibri"/>
            <w:noProof/>
            <w:webHidden/>
            <w:sz w:val="24"/>
            <w:szCs w:val="24"/>
          </w:rPr>
          <w:fldChar w:fldCharType="separate"/>
        </w:r>
        <w:r w:rsidR="008268A4" w:rsidRPr="008268A4">
          <w:rPr>
            <w:rFonts w:ascii="Calibri" w:hAnsi="Calibri" w:cs="Calibri"/>
            <w:noProof/>
            <w:webHidden/>
            <w:sz w:val="24"/>
            <w:szCs w:val="24"/>
          </w:rPr>
          <w:t>4</w:t>
        </w:r>
        <w:r w:rsidR="008268A4" w:rsidRPr="008268A4">
          <w:rPr>
            <w:rFonts w:ascii="Calibri" w:hAnsi="Calibri" w:cs="Calibri"/>
            <w:noProof/>
            <w:webHidden/>
            <w:sz w:val="24"/>
            <w:szCs w:val="24"/>
          </w:rPr>
          <w:fldChar w:fldCharType="end"/>
        </w:r>
      </w:hyperlink>
    </w:p>
    <w:p w14:paraId="044B4626" w14:textId="2DAFD9A4"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17" w:history="1">
        <w:r w:rsidRPr="008268A4">
          <w:rPr>
            <w:rStyle w:val="Hipervnculo"/>
            <w:rFonts w:ascii="Calibri" w:hAnsi="Calibri" w:cs="Calibri"/>
            <w:noProof/>
            <w:sz w:val="24"/>
            <w:szCs w:val="24"/>
          </w:rPr>
          <w:t>1.1</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DATOS DEL EXPEDIENTE</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_Toc229054917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4</w:t>
        </w:r>
        <w:r w:rsidRPr="008268A4">
          <w:rPr>
            <w:rFonts w:ascii="Calibri" w:hAnsi="Calibri" w:cs="Calibri"/>
            <w:noProof/>
            <w:webHidden/>
            <w:sz w:val="24"/>
            <w:szCs w:val="24"/>
          </w:rPr>
          <w:fldChar w:fldCharType="end"/>
        </w:r>
      </w:hyperlink>
    </w:p>
    <w:p w14:paraId="56CED2E8" w14:textId="1EF616E0"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18" w:history="1">
        <w:r w:rsidRPr="008268A4">
          <w:rPr>
            <w:rStyle w:val="Hipervnculo"/>
            <w:rFonts w:ascii="Calibri" w:hAnsi="Calibri" w:cs="Calibri"/>
            <w:noProof/>
            <w:sz w:val="24"/>
            <w:szCs w:val="24"/>
          </w:rPr>
          <w:t>1.2</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DATOS DE LA ENTIDAD/ES BENEFICIARIA/S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_Toc229054918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4</w:t>
        </w:r>
        <w:r w:rsidRPr="008268A4">
          <w:rPr>
            <w:rFonts w:ascii="Calibri" w:hAnsi="Calibri" w:cs="Calibri"/>
            <w:noProof/>
            <w:webHidden/>
            <w:sz w:val="24"/>
            <w:szCs w:val="24"/>
          </w:rPr>
          <w:fldChar w:fldCharType="end"/>
        </w:r>
      </w:hyperlink>
    </w:p>
    <w:p w14:paraId="577DE379" w14:textId="40167C0A"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19" w:history="1">
        <w:r w:rsidRPr="008268A4">
          <w:rPr>
            <w:rStyle w:val="Hipervnculo"/>
            <w:rFonts w:ascii="Calibri" w:hAnsi="Calibri" w:cs="Calibri"/>
            <w:noProof/>
            <w:sz w:val="24"/>
            <w:szCs w:val="24"/>
          </w:rPr>
          <w:t>1.3</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DATOS DEL TÉCNICO COMPETENTE QUE FIRMA LA MEMORIA TÉCNICA</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_Toc229054919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4</w:t>
        </w:r>
        <w:r w:rsidRPr="008268A4">
          <w:rPr>
            <w:rFonts w:ascii="Calibri" w:hAnsi="Calibri" w:cs="Calibri"/>
            <w:noProof/>
            <w:webHidden/>
            <w:sz w:val="24"/>
            <w:szCs w:val="24"/>
          </w:rPr>
          <w:fldChar w:fldCharType="end"/>
        </w:r>
      </w:hyperlink>
    </w:p>
    <w:p w14:paraId="138C86F4" w14:textId="016251C0" w:rsidR="008268A4" w:rsidRPr="008268A4" w:rsidRDefault="008268A4">
      <w:pPr>
        <w:pStyle w:val="TDC1"/>
        <w:rPr>
          <w:rFonts w:ascii="Calibri" w:eastAsiaTheme="minorEastAsia" w:hAnsi="Calibri" w:cs="Calibri"/>
          <w:b w:val="0"/>
          <w:bCs w:val="0"/>
          <w:caps w:val="0"/>
          <w:noProof/>
          <w:kern w:val="2"/>
          <w:sz w:val="24"/>
          <w:szCs w:val="24"/>
          <w:lang w:val="es-ES" w:eastAsia="es-ES"/>
          <w14:ligatures w14:val="standardContextual"/>
        </w:rPr>
      </w:pPr>
      <w:hyperlink w:anchor="_Toc229054920" w:history="1">
        <w:r w:rsidRPr="008268A4">
          <w:rPr>
            <w:rStyle w:val="Hipervnculo"/>
            <w:rFonts w:ascii="Calibri" w:hAnsi="Calibri" w:cs="Calibri"/>
            <w:noProof/>
            <w:sz w:val="24"/>
            <w:szCs w:val="24"/>
          </w:rPr>
          <w:t>2</w:t>
        </w:r>
        <w:r w:rsidRPr="008268A4">
          <w:rPr>
            <w:rFonts w:ascii="Calibri" w:eastAsiaTheme="minorEastAsia" w:hAnsi="Calibri" w:cs="Calibri"/>
            <w:b w:val="0"/>
            <w:bCs w:val="0"/>
            <w:caps w:val="0"/>
            <w:noProof/>
            <w:kern w:val="2"/>
            <w:sz w:val="24"/>
            <w:szCs w:val="24"/>
            <w:lang w:val="es-ES" w:eastAsia="es-ES"/>
            <w14:ligatures w14:val="standardContextual"/>
          </w:rPr>
          <w:tab/>
        </w:r>
        <w:r w:rsidRPr="008268A4">
          <w:rPr>
            <w:rStyle w:val="Hipervnculo"/>
            <w:rFonts w:ascii="Calibri" w:hAnsi="Calibri" w:cs="Calibri"/>
            <w:noProof/>
            <w:sz w:val="24"/>
            <w:szCs w:val="24"/>
          </w:rPr>
          <w:t>INFORMACIÓN GENERAL DEL PROYECTO</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_Toc229054920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4</w:t>
        </w:r>
        <w:r w:rsidRPr="008268A4">
          <w:rPr>
            <w:rFonts w:ascii="Calibri" w:hAnsi="Calibri" w:cs="Calibri"/>
            <w:noProof/>
            <w:webHidden/>
            <w:sz w:val="24"/>
            <w:szCs w:val="24"/>
          </w:rPr>
          <w:fldChar w:fldCharType="end"/>
        </w:r>
      </w:hyperlink>
    </w:p>
    <w:p w14:paraId="11220AFF" w14:textId="3DDB7C92"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1" w:history="1">
        <w:r w:rsidRPr="008268A4">
          <w:rPr>
            <w:rStyle w:val="Hipervnculo"/>
            <w:rFonts w:ascii="Calibri" w:hAnsi="Calibri" w:cs="Calibri"/>
            <w:noProof/>
            <w:sz w:val="24"/>
            <w:szCs w:val="24"/>
          </w:rPr>
          <w:t>2.1</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BREVE DESCRIPCIÓN GENERAL DEL ALCANCE</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_Toc229054921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4</w:t>
        </w:r>
        <w:r w:rsidRPr="008268A4">
          <w:rPr>
            <w:rFonts w:ascii="Calibri" w:hAnsi="Calibri" w:cs="Calibri"/>
            <w:noProof/>
            <w:webHidden/>
            <w:sz w:val="24"/>
            <w:szCs w:val="24"/>
          </w:rPr>
          <w:fldChar w:fldCharType="end"/>
        </w:r>
      </w:hyperlink>
    </w:p>
    <w:p w14:paraId="620C8FA2" w14:textId="3B95268D"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2" w:history="1">
        <w:r w:rsidRPr="008268A4">
          <w:rPr>
            <w:rStyle w:val="Hipervnculo"/>
            <w:rFonts w:ascii="Calibri" w:hAnsi="Calibri" w:cs="Calibri"/>
            <w:noProof/>
            <w:sz w:val="24"/>
            <w:szCs w:val="24"/>
          </w:rPr>
          <w:t>2.2</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RESUMEN EJECUTIVO DE PROGRESO</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_Toc229054922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5</w:t>
        </w:r>
        <w:r w:rsidRPr="008268A4">
          <w:rPr>
            <w:rFonts w:ascii="Calibri" w:hAnsi="Calibri" w:cs="Calibri"/>
            <w:noProof/>
            <w:webHidden/>
            <w:sz w:val="24"/>
            <w:szCs w:val="24"/>
          </w:rPr>
          <w:fldChar w:fldCharType="end"/>
        </w:r>
      </w:hyperlink>
    </w:p>
    <w:p w14:paraId="16EF2022" w14:textId="4053C22D"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3" w:history="1">
        <w:r w:rsidRPr="008268A4">
          <w:rPr>
            <w:rStyle w:val="Hipervnculo"/>
            <w:rFonts w:ascii="Calibri" w:hAnsi="Calibri" w:cs="Calibri"/>
            <w:noProof/>
            <w:sz w:val="24"/>
            <w:szCs w:val="24"/>
          </w:rPr>
          <w:t>2.3</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PROBLEMAS Y ÁREAS DE ATENCIÓN</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_Toc229054923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5</w:t>
        </w:r>
        <w:r w:rsidRPr="008268A4">
          <w:rPr>
            <w:rFonts w:ascii="Calibri" w:hAnsi="Calibri" w:cs="Calibri"/>
            <w:noProof/>
            <w:webHidden/>
            <w:sz w:val="24"/>
            <w:szCs w:val="24"/>
          </w:rPr>
          <w:fldChar w:fldCharType="end"/>
        </w:r>
      </w:hyperlink>
    </w:p>
    <w:p w14:paraId="6EB06981" w14:textId="6E1BDFFD"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4" w:history="1">
        <w:r w:rsidRPr="008268A4">
          <w:rPr>
            <w:rStyle w:val="Hipervnculo"/>
            <w:rFonts w:ascii="Calibri" w:hAnsi="Calibri" w:cs="Calibri"/>
            <w:noProof/>
            <w:sz w:val="24"/>
            <w:szCs w:val="24"/>
          </w:rPr>
          <w:t>2.4</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RESUMEN DE DESVIACIONES Y RETRASOS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_Toc229054924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5</w:t>
        </w:r>
        <w:r w:rsidRPr="008268A4">
          <w:rPr>
            <w:rFonts w:ascii="Calibri" w:hAnsi="Calibri" w:cs="Calibri"/>
            <w:noProof/>
            <w:webHidden/>
            <w:sz w:val="24"/>
            <w:szCs w:val="24"/>
          </w:rPr>
          <w:fldChar w:fldCharType="end"/>
        </w:r>
      </w:hyperlink>
    </w:p>
    <w:p w14:paraId="00CC59B3" w14:textId="71EE5902" w:rsidR="008268A4" w:rsidRPr="008268A4" w:rsidRDefault="008268A4">
      <w:pPr>
        <w:pStyle w:val="TDC1"/>
        <w:rPr>
          <w:rFonts w:ascii="Calibri" w:eastAsiaTheme="minorEastAsia" w:hAnsi="Calibri" w:cs="Calibri"/>
          <w:b w:val="0"/>
          <w:bCs w:val="0"/>
          <w:caps w:val="0"/>
          <w:noProof/>
          <w:kern w:val="2"/>
          <w:sz w:val="24"/>
          <w:szCs w:val="24"/>
          <w:lang w:val="es-ES" w:eastAsia="es-ES"/>
          <w14:ligatures w14:val="standardContextual"/>
        </w:rPr>
      </w:pPr>
      <w:hyperlink w:anchor="_Toc229054925" w:history="1">
        <w:r w:rsidRPr="008268A4">
          <w:rPr>
            <w:rStyle w:val="Hipervnculo"/>
            <w:rFonts w:ascii="Calibri" w:hAnsi="Calibri" w:cs="Calibri"/>
            <w:noProof/>
            <w:sz w:val="24"/>
            <w:szCs w:val="24"/>
          </w:rPr>
          <w:t>3</w:t>
        </w:r>
        <w:r w:rsidRPr="008268A4">
          <w:rPr>
            <w:rFonts w:ascii="Calibri" w:eastAsiaTheme="minorEastAsia" w:hAnsi="Calibri" w:cs="Calibri"/>
            <w:b w:val="0"/>
            <w:bCs w:val="0"/>
            <w:caps w:val="0"/>
            <w:noProof/>
            <w:kern w:val="2"/>
            <w:sz w:val="24"/>
            <w:szCs w:val="24"/>
            <w:lang w:val="es-ES" w:eastAsia="es-ES"/>
            <w14:ligatures w14:val="standardContextual"/>
          </w:rPr>
          <w:tab/>
        </w:r>
        <w:r w:rsidRPr="008268A4">
          <w:rPr>
            <w:rStyle w:val="Hipervnculo"/>
            <w:rFonts w:ascii="Calibri" w:hAnsi="Calibri" w:cs="Calibri"/>
            <w:noProof/>
            <w:sz w:val="24"/>
            <w:szCs w:val="24"/>
          </w:rPr>
          <w:t>ACTUACIONES REALIZADAS, RESULTADOS OBTENIDOS Y CUMPLIMIENTO DE COMPROMISOS E HITOS, OBJETIVOS &amp; REQUISITOS CID</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_Toc229054925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6</w:t>
        </w:r>
        <w:r w:rsidRPr="008268A4">
          <w:rPr>
            <w:rFonts w:ascii="Calibri" w:hAnsi="Calibri" w:cs="Calibri"/>
            <w:noProof/>
            <w:webHidden/>
            <w:sz w:val="24"/>
            <w:szCs w:val="24"/>
          </w:rPr>
          <w:fldChar w:fldCharType="end"/>
        </w:r>
      </w:hyperlink>
    </w:p>
    <w:p w14:paraId="3A99E7CB" w14:textId="36A54D25"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6" w:history="1">
        <w:r w:rsidRPr="008268A4">
          <w:rPr>
            <w:rStyle w:val="Hipervnculo"/>
            <w:rFonts w:ascii="Calibri" w:hAnsi="Calibri" w:cs="Calibri"/>
            <w:noProof/>
            <w:sz w:val="24"/>
            <w:szCs w:val="24"/>
          </w:rPr>
          <w:t>3.1</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CRONOGRAMA Y CUMPLIMIENTO DE HITOS INTERMEDIOS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_Toc229054926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6</w:t>
        </w:r>
        <w:r w:rsidRPr="008268A4">
          <w:rPr>
            <w:rFonts w:ascii="Calibri" w:hAnsi="Calibri" w:cs="Calibri"/>
            <w:noProof/>
            <w:webHidden/>
            <w:sz w:val="24"/>
            <w:szCs w:val="24"/>
          </w:rPr>
          <w:fldChar w:fldCharType="end"/>
        </w:r>
      </w:hyperlink>
    </w:p>
    <w:p w14:paraId="3D5E2054" w14:textId="0D1C87B9"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7" w:history="1">
        <w:r w:rsidRPr="008268A4">
          <w:rPr>
            <w:rStyle w:val="Hipervnculo"/>
            <w:rFonts w:ascii="Calibri" w:hAnsi="Calibri" w:cs="Calibri"/>
            <w:noProof/>
            <w:sz w:val="24"/>
            <w:szCs w:val="24"/>
          </w:rPr>
          <w:t>3.2</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HITOS, OBJETIVOS Y REQUISITOS CID DEL PRTR A LOS QUE CONTRIBUYE</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_Toc229054927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6</w:t>
        </w:r>
        <w:r w:rsidRPr="008268A4">
          <w:rPr>
            <w:rFonts w:ascii="Calibri" w:hAnsi="Calibri" w:cs="Calibri"/>
            <w:noProof/>
            <w:webHidden/>
            <w:sz w:val="24"/>
            <w:szCs w:val="24"/>
          </w:rPr>
          <w:fldChar w:fldCharType="end"/>
        </w:r>
      </w:hyperlink>
    </w:p>
    <w:p w14:paraId="5F0B03B1" w14:textId="0F9B6778"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8" w:history="1">
        <w:r w:rsidRPr="008268A4">
          <w:rPr>
            <w:rStyle w:val="Hipervnculo"/>
            <w:rFonts w:ascii="Calibri" w:hAnsi="Calibri" w:cs="Calibri"/>
            <w:noProof/>
            <w:sz w:val="24"/>
            <w:szCs w:val="24"/>
          </w:rPr>
          <w:t>3.3</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PERMISOS, LICENCIAS Y AUTORIZACIONES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_Toc229054928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7</w:t>
        </w:r>
        <w:r w:rsidRPr="008268A4">
          <w:rPr>
            <w:rFonts w:ascii="Calibri" w:hAnsi="Calibri" w:cs="Calibri"/>
            <w:noProof/>
            <w:webHidden/>
            <w:sz w:val="24"/>
            <w:szCs w:val="24"/>
          </w:rPr>
          <w:fldChar w:fldCharType="end"/>
        </w:r>
      </w:hyperlink>
    </w:p>
    <w:p w14:paraId="44997A96" w14:textId="5AAADA46"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29" w:history="1">
        <w:r w:rsidRPr="008268A4">
          <w:rPr>
            <w:rStyle w:val="Hipervnculo"/>
            <w:rFonts w:ascii="Calibri" w:hAnsi="Calibri" w:cs="Calibri"/>
            <w:noProof/>
            <w:sz w:val="24"/>
            <w:szCs w:val="24"/>
          </w:rPr>
          <w:t>3.4</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DESCRIPCIÓN DE LAS ACTUACIONES REALIZADAS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_Toc229054929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7</w:t>
        </w:r>
        <w:r w:rsidRPr="008268A4">
          <w:rPr>
            <w:rFonts w:ascii="Calibri" w:hAnsi="Calibri" w:cs="Calibri"/>
            <w:noProof/>
            <w:webHidden/>
            <w:sz w:val="24"/>
            <w:szCs w:val="24"/>
          </w:rPr>
          <w:fldChar w:fldCharType="end"/>
        </w:r>
      </w:hyperlink>
    </w:p>
    <w:p w14:paraId="4F00ABCD" w14:textId="671679BF" w:rsidR="008268A4" w:rsidRPr="008268A4" w:rsidRDefault="008268A4">
      <w:pPr>
        <w:pStyle w:val="TDC3"/>
        <w:tabs>
          <w:tab w:val="left" w:pos="1200"/>
          <w:tab w:val="right" w:leader="dot" w:pos="9060"/>
        </w:tabs>
        <w:rPr>
          <w:rFonts w:ascii="Calibri" w:eastAsiaTheme="minorEastAsia" w:hAnsi="Calibri" w:cs="Calibri"/>
          <w:i w:val="0"/>
          <w:iCs w:val="0"/>
          <w:noProof/>
          <w:kern w:val="2"/>
          <w:sz w:val="24"/>
          <w:szCs w:val="24"/>
          <w:lang w:val="es-ES" w:eastAsia="es-ES"/>
          <w14:ligatures w14:val="standardContextual"/>
        </w:rPr>
      </w:pPr>
      <w:hyperlink w:anchor="_Toc229054930" w:history="1">
        <w:r w:rsidRPr="008268A4">
          <w:rPr>
            <w:rStyle w:val="Hipervnculo"/>
            <w:rFonts w:ascii="Calibri" w:hAnsi="Calibri" w:cs="Calibri"/>
            <w:noProof/>
            <w:sz w:val="24"/>
            <w:szCs w:val="24"/>
          </w:rPr>
          <w:t>3.4.1</w:t>
        </w:r>
        <w:r w:rsidRPr="008268A4">
          <w:rPr>
            <w:rFonts w:ascii="Calibri" w:eastAsiaTheme="minorEastAsia" w:hAnsi="Calibri" w:cs="Calibri"/>
            <w:i w:val="0"/>
            <w:iCs w:val="0"/>
            <w:noProof/>
            <w:kern w:val="2"/>
            <w:sz w:val="24"/>
            <w:szCs w:val="24"/>
            <w:lang w:val="es-ES" w:eastAsia="es-ES"/>
            <w14:ligatures w14:val="standardContextual"/>
          </w:rPr>
          <w:tab/>
        </w:r>
        <w:r w:rsidRPr="008268A4">
          <w:rPr>
            <w:rStyle w:val="Hipervnculo"/>
            <w:rFonts w:ascii="Calibri" w:hAnsi="Calibri" w:cs="Calibri"/>
            <w:noProof/>
            <w:sz w:val="24"/>
            <w:szCs w:val="24"/>
          </w:rPr>
          <w:t>DESCRIPCIÓN GENERAL DE LAS ACTUACIONES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_Toc229054930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7</w:t>
        </w:r>
        <w:r w:rsidRPr="008268A4">
          <w:rPr>
            <w:rFonts w:ascii="Calibri" w:hAnsi="Calibri" w:cs="Calibri"/>
            <w:noProof/>
            <w:webHidden/>
            <w:sz w:val="24"/>
            <w:szCs w:val="24"/>
          </w:rPr>
          <w:fldChar w:fldCharType="end"/>
        </w:r>
      </w:hyperlink>
    </w:p>
    <w:p w14:paraId="67CBB31C" w14:textId="74B6C375" w:rsidR="008268A4" w:rsidRPr="008268A4" w:rsidRDefault="008268A4">
      <w:pPr>
        <w:pStyle w:val="TDC3"/>
        <w:tabs>
          <w:tab w:val="left" w:pos="1200"/>
          <w:tab w:val="right" w:leader="dot" w:pos="9060"/>
        </w:tabs>
        <w:rPr>
          <w:rFonts w:ascii="Calibri" w:eastAsiaTheme="minorEastAsia" w:hAnsi="Calibri" w:cs="Calibri"/>
          <w:i w:val="0"/>
          <w:iCs w:val="0"/>
          <w:noProof/>
          <w:kern w:val="2"/>
          <w:sz w:val="24"/>
          <w:szCs w:val="24"/>
          <w:lang w:val="es-ES" w:eastAsia="es-ES"/>
          <w14:ligatures w14:val="standardContextual"/>
        </w:rPr>
      </w:pPr>
      <w:hyperlink w:anchor="_Toc229054931" w:history="1">
        <w:r w:rsidRPr="008268A4">
          <w:rPr>
            <w:rStyle w:val="Hipervnculo"/>
            <w:rFonts w:ascii="Calibri" w:hAnsi="Calibri" w:cs="Calibri"/>
            <w:noProof/>
            <w:sz w:val="24"/>
            <w:szCs w:val="24"/>
          </w:rPr>
          <w:t>3.4.2</w:t>
        </w:r>
        <w:r w:rsidRPr="008268A4">
          <w:rPr>
            <w:rFonts w:ascii="Calibri" w:eastAsiaTheme="minorEastAsia" w:hAnsi="Calibri" w:cs="Calibri"/>
            <w:i w:val="0"/>
            <w:iCs w:val="0"/>
            <w:noProof/>
            <w:kern w:val="2"/>
            <w:sz w:val="24"/>
            <w:szCs w:val="24"/>
            <w:lang w:val="es-ES" w:eastAsia="es-ES"/>
            <w14:ligatures w14:val="standardContextual"/>
          </w:rPr>
          <w:tab/>
        </w:r>
        <w:r w:rsidRPr="008268A4">
          <w:rPr>
            <w:rStyle w:val="Hipervnculo"/>
            <w:rFonts w:ascii="Calibri" w:hAnsi="Calibri" w:cs="Calibri"/>
            <w:noProof/>
            <w:sz w:val="24"/>
            <w:szCs w:val="24"/>
          </w:rPr>
          <w:t>DETALLE DE LAS INSTALACIONES, SISTEMAS, EQUIPOS O ELEMENTOS NUEVOS INSTALADOS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_Toc229054931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8</w:t>
        </w:r>
        <w:r w:rsidRPr="008268A4">
          <w:rPr>
            <w:rFonts w:ascii="Calibri" w:hAnsi="Calibri" w:cs="Calibri"/>
            <w:noProof/>
            <w:webHidden/>
            <w:sz w:val="24"/>
            <w:szCs w:val="24"/>
          </w:rPr>
          <w:fldChar w:fldCharType="end"/>
        </w:r>
      </w:hyperlink>
    </w:p>
    <w:p w14:paraId="0CA318A2" w14:textId="0A58C65A" w:rsidR="008268A4" w:rsidRPr="008268A4" w:rsidRDefault="008268A4">
      <w:pPr>
        <w:pStyle w:val="TDC3"/>
        <w:tabs>
          <w:tab w:val="left" w:pos="1200"/>
          <w:tab w:val="right" w:leader="dot" w:pos="9060"/>
        </w:tabs>
        <w:rPr>
          <w:rFonts w:ascii="Calibri" w:eastAsiaTheme="minorEastAsia" w:hAnsi="Calibri" w:cs="Calibri"/>
          <w:i w:val="0"/>
          <w:iCs w:val="0"/>
          <w:noProof/>
          <w:kern w:val="2"/>
          <w:sz w:val="24"/>
          <w:szCs w:val="24"/>
          <w:lang w:val="es-ES" w:eastAsia="es-ES"/>
          <w14:ligatures w14:val="standardContextual"/>
        </w:rPr>
      </w:pPr>
      <w:hyperlink w:anchor="_Toc229054932" w:history="1">
        <w:r w:rsidRPr="008268A4">
          <w:rPr>
            <w:rStyle w:val="Hipervnculo"/>
            <w:rFonts w:ascii="Calibri" w:hAnsi="Calibri" w:cs="Calibri"/>
            <w:noProof/>
            <w:sz w:val="24"/>
            <w:szCs w:val="24"/>
          </w:rPr>
          <w:t>3.4.3</w:t>
        </w:r>
        <w:r w:rsidRPr="008268A4">
          <w:rPr>
            <w:rFonts w:ascii="Calibri" w:eastAsiaTheme="minorEastAsia" w:hAnsi="Calibri" w:cs="Calibri"/>
            <w:i w:val="0"/>
            <w:iCs w:val="0"/>
            <w:noProof/>
            <w:kern w:val="2"/>
            <w:sz w:val="24"/>
            <w:szCs w:val="24"/>
            <w:lang w:val="es-ES" w:eastAsia="es-ES"/>
            <w14:ligatures w14:val="standardContextual"/>
          </w:rPr>
          <w:tab/>
        </w:r>
        <w:r w:rsidRPr="008268A4">
          <w:rPr>
            <w:rStyle w:val="Hipervnculo"/>
            <w:rFonts w:ascii="Calibri" w:hAnsi="Calibri" w:cs="Calibri"/>
            <w:noProof/>
            <w:sz w:val="24"/>
            <w:szCs w:val="24"/>
          </w:rPr>
          <w:t>CUMPLIMIENTO DE LOS CRITERIOS DE ELEGIBILIDAD Y COMPATIBILIDAD</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_Toc229054932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9</w:t>
        </w:r>
        <w:r w:rsidRPr="008268A4">
          <w:rPr>
            <w:rFonts w:ascii="Calibri" w:hAnsi="Calibri" w:cs="Calibri"/>
            <w:noProof/>
            <w:webHidden/>
            <w:sz w:val="24"/>
            <w:szCs w:val="24"/>
          </w:rPr>
          <w:fldChar w:fldCharType="end"/>
        </w:r>
      </w:hyperlink>
    </w:p>
    <w:p w14:paraId="67F4C20F" w14:textId="3A8FB00B" w:rsidR="008268A4" w:rsidRPr="008268A4" w:rsidRDefault="008268A4">
      <w:pPr>
        <w:pStyle w:val="TDC2"/>
        <w:rPr>
          <w:rFonts w:ascii="Calibri" w:eastAsiaTheme="minorEastAsia" w:hAnsi="Calibri" w:cs="Calibri"/>
          <w:noProof/>
          <w:kern w:val="2"/>
          <w:sz w:val="24"/>
          <w:szCs w:val="24"/>
          <w:lang w:val="es-ES" w:eastAsia="es-ES"/>
          <w14:ligatures w14:val="standardContextual"/>
        </w:rPr>
      </w:pPr>
      <w:hyperlink w:anchor="_Toc229054933" w:history="1">
        <w:r w:rsidRPr="008268A4">
          <w:rPr>
            <w:rStyle w:val="Hipervnculo"/>
            <w:rFonts w:ascii="Calibri" w:hAnsi="Calibri" w:cs="Calibri"/>
            <w:noProof/>
            <w:sz w:val="24"/>
            <w:szCs w:val="24"/>
          </w:rPr>
          <w:t>3.5</w:t>
        </w:r>
        <w:r w:rsidRPr="008268A4">
          <w:rPr>
            <w:rFonts w:ascii="Calibri" w:eastAsiaTheme="minorEastAsia" w:hAnsi="Calibri" w:cs="Calibri"/>
            <w:noProof/>
            <w:kern w:val="2"/>
            <w:sz w:val="24"/>
            <w:szCs w:val="24"/>
            <w:lang w:val="es-ES" w:eastAsia="es-ES"/>
            <w14:ligatures w14:val="standardContextual"/>
          </w:rPr>
          <w:tab/>
        </w:r>
        <w:r w:rsidRPr="008268A4">
          <w:rPr>
            <w:rStyle w:val="Hipervnculo"/>
            <w:rFonts w:ascii="Calibri" w:hAnsi="Calibri" w:cs="Calibri"/>
            <w:noProof/>
            <w:sz w:val="24"/>
            <w:szCs w:val="24"/>
          </w:rPr>
          <w:t>ACCIONES DE COLABORACIÓN, DIFUSIÓN, EFECTOS INDIRECTOS Y DE CONTRIBUCIÓN A LA NATURALEZA INTEGRAL DE IPCEI</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_Toc229054933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9</w:t>
        </w:r>
        <w:r w:rsidRPr="008268A4">
          <w:rPr>
            <w:rFonts w:ascii="Calibri" w:hAnsi="Calibri" w:cs="Calibri"/>
            <w:noProof/>
            <w:webHidden/>
            <w:sz w:val="24"/>
            <w:szCs w:val="24"/>
          </w:rPr>
          <w:fldChar w:fldCharType="end"/>
        </w:r>
      </w:hyperlink>
    </w:p>
    <w:p w14:paraId="33C5B708" w14:textId="77D541D9" w:rsidR="008268A4" w:rsidRPr="008268A4" w:rsidRDefault="008268A4">
      <w:pPr>
        <w:pStyle w:val="TDC1"/>
        <w:rPr>
          <w:rFonts w:ascii="Calibri" w:eastAsiaTheme="minorEastAsia" w:hAnsi="Calibri" w:cs="Calibri"/>
          <w:b w:val="0"/>
          <w:bCs w:val="0"/>
          <w:caps w:val="0"/>
          <w:noProof/>
          <w:kern w:val="2"/>
          <w:sz w:val="24"/>
          <w:szCs w:val="24"/>
          <w:lang w:val="es-ES" w:eastAsia="es-ES"/>
          <w14:ligatures w14:val="standardContextual"/>
        </w:rPr>
      </w:pPr>
      <w:hyperlink w:anchor="_Toc229054934" w:history="1">
        <w:r w:rsidRPr="008268A4">
          <w:rPr>
            <w:rStyle w:val="Hipervnculo"/>
            <w:rFonts w:ascii="Calibri" w:hAnsi="Calibri" w:cs="Calibri"/>
            <w:noProof/>
            <w:sz w:val="24"/>
            <w:szCs w:val="24"/>
          </w:rPr>
          <w:t>4</w:t>
        </w:r>
        <w:r w:rsidRPr="008268A4">
          <w:rPr>
            <w:rFonts w:ascii="Calibri" w:eastAsiaTheme="minorEastAsia" w:hAnsi="Calibri" w:cs="Calibri"/>
            <w:b w:val="0"/>
            <w:bCs w:val="0"/>
            <w:caps w:val="0"/>
            <w:noProof/>
            <w:kern w:val="2"/>
            <w:sz w:val="24"/>
            <w:szCs w:val="24"/>
            <w:lang w:val="es-ES" w:eastAsia="es-ES"/>
            <w14:ligatures w14:val="standardContextual"/>
          </w:rPr>
          <w:tab/>
        </w:r>
        <w:r w:rsidRPr="008268A4">
          <w:rPr>
            <w:rStyle w:val="Hipervnculo"/>
            <w:rFonts w:ascii="Calibri" w:hAnsi="Calibri" w:cs="Calibri"/>
            <w:noProof/>
            <w:sz w:val="24"/>
            <w:szCs w:val="24"/>
          </w:rPr>
          <w:t>DOCUMENTACIÓN COMPLEMENTARIA/ANEXOS</w:t>
        </w:r>
        <w:r w:rsidRPr="008268A4">
          <w:rPr>
            <w:rFonts w:ascii="Calibri" w:hAnsi="Calibri" w:cs="Calibri"/>
            <w:noProof/>
            <w:webHidden/>
            <w:sz w:val="24"/>
            <w:szCs w:val="24"/>
          </w:rPr>
          <w:tab/>
        </w:r>
        <w:r w:rsidRPr="008268A4">
          <w:rPr>
            <w:rFonts w:ascii="Calibri" w:hAnsi="Calibri" w:cs="Calibri"/>
            <w:noProof/>
            <w:webHidden/>
            <w:sz w:val="24"/>
            <w:szCs w:val="24"/>
          </w:rPr>
          <w:fldChar w:fldCharType="begin"/>
        </w:r>
        <w:r w:rsidRPr="008268A4">
          <w:rPr>
            <w:rFonts w:ascii="Calibri" w:hAnsi="Calibri" w:cs="Calibri"/>
            <w:noProof/>
            <w:webHidden/>
            <w:sz w:val="24"/>
            <w:szCs w:val="24"/>
          </w:rPr>
          <w:instrText xml:space="preserve"> PAGEREF _Toc229054934 \h </w:instrText>
        </w:r>
        <w:r w:rsidRPr="008268A4">
          <w:rPr>
            <w:rFonts w:ascii="Calibri" w:hAnsi="Calibri" w:cs="Calibri"/>
            <w:noProof/>
            <w:webHidden/>
            <w:sz w:val="24"/>
            <w:szCs w:val="24"/>
          </w:rPr>
        </w:r>
        <w:r w:rsidRPr="008268A4">
          <w:rPr>
            <w:rFonts w:ascii="Calibri" w:hAnsi="Calibri" w:cs="Calibri"/>
            <w:noProof/>
            <w:webHidden/>
            <w:sz w:val="24"/>
            <w:szCs w:val="24"/>
          </w:rPr>
          <w:fldChar w:fldCharType="separate"/>
        </w:r>
        <w:r w:rsidRPr="008268A4">
          <w:rPr>
            <w:rFonts w:ascii="Calibri" w:hAnsi="Calibri" w:cs="Calibri"/>
            <w:noProof/>
            <w:webHidden/>
            <w:sz w:val="24"/>
            <w:szCs w:val="24"/>
          </w:rPr>
          <w:t>10</w:t>
        </w:r>
        <w:r w:rsidRPr="008268A4">
          <w:rPr>
            <w:rFonts w:ascii="Calibri" w:hAnsi="Calibri" w:cs="Calibri"/>
            <w:noProof/>
            <w:webHidden/>
            <w:sz w:val="24"/>
            <w:szCs w:val="24"/>
          </w:rPr>
          <w:fldChar w:fldCharType="end"/>
        </w:r>
      </w:hyperlink>
    </w:p>
    <w:p w14:paraId="0A7C8D15" w14:textId="430B71DE" w:rsidR="0098482E" w:rsidRPr="008268A4" w:rsidRDefault="0098482E">
      <w:pPr>
        <w:rPr>
          <w:rFonts w:cs="Calibri"/>
          <w:sz w:val="24"/>
          <w:szCs w:val="24"/>
        </w:rPr>
      </w:pPr>
      <w:r w:rsidRPr="008268A4">
        <w:rPr>
          <w:rFonts w:cs="Calibri"/>
          <w:b/>
          <w:bCs/>
          <w:sz w:val="24"/>
          <w:szCs w:val="24"/>
        </w:rPr>
        <w:fldChar w:fldCharType="end"/>
      </w:r>
    </w:p>
    <w:p w14:paraId="206CBFF4" w14:textId="6D222074" w:rsidR="00C71251" w:rsidRPr="00D02B61" w:rsidRDefault="00C71251">
      <w:pPr>
        <w:spacing w:after="0" w:line="240" w:lineRule="auto"/>
        <w:rPr>
          <w:rFonts w:cs="Calibri"/>
          <w:sz w:val="24"/>
          <w:szCs w:val="24"/>
        </w:rPr>
      </w:pPr>
      <w:r w:rsidRPr="00D02B61">
        <w:rPr>
          <w:rFonts w:cs="Calibri"/>
          <w:sz w:val="24"/>
          <w:szCs w:val="24"/>
        </w:rPr>
        <w:br w:type="page"/>
      </w:r>
    </w:p>
    <w:p w14:paraId="14B6E98A" w14:textId="0E46EF4E" w:rsidR="00080A19" w:rsidRPr="00CC359B" w:rsidRDefault="002E41EF" w:rsidP="00A00195">
      <w:pPr>
        <w:pStyle w:val="Ttulo1"/>
        <w:numPr>
          <w:ilvl w:val="0"/>
          <w:numId w:val="3"/>
        </w:numPr>
        <w:jc w:val="both"/>
        <w:rPr>
          <w:rFonts w:cs="Calibri"/>
        </w:rPr>
      </w:pPr>
      <w:bookmarkStart w:id="0" w:name="_Toc229054916"/>
      <w:r w:rsidRPr="00CC359B">
        <w:rPr>
          <w:rFonts w:cs="Calibri"/>
        </w:rPr>
        <w:lastRenderedPageBreak/>
        <w:t xml:space="preserve">DATOS DE </w:t>
      </w:r>
      <w:r w:rsidR="00080A19" w:rsidRPr="00CC359B">
        <w:rPr>
          <w:rFonts w:cs="Calibri"/>
        </w:rPr>
        <w:t xml:space="preserve">IDENTIFICACIÓN DEL </w:t>
      </w:r>
      <w:r w:rsidR="00811B57" w:rsidRPr="00CC359B">
        <w:rPr>
          <w:rFonts w:cs="Calibri"/>
        </w:rPr>
        <w:t>EXPEDIENTE</w:t>
      </w:r>
      <w:r w:rsidR="00835EB8" w:rsidRPr="00CC359B">
        <w:rPr>
          <w:rFonts w:cs="Calibri"/>
        </w:rPr>
        <w:t xml:space="preserve"> Y </w:t>
      </w:r>
      <w:r w:rsidR="00AE03BA" w:rsidRPr="00CC359B">
        <w:rPr>
          <w:rFonts w:cs="Calibri"/>
        </w:rPr>
        <w:t>ENTIDAD BENEFICIARIA</w:t>
      </w:r>
      <w:bookmarkEnd w:id="0"/>
    </w:p>
    <w:p w14:paraId="070CA5D9" w14:textId="0C775D26" w:rsidR="00A91C89" w:rsidRPr="00CC359B" w:rsidRDefault="00A91C89" w:rsidP="00166832">
      <w:pPr>
        <w:pStyle w:val="Titulo2"/>
        <w:rPr>
          <w:rFonts w:cs="Calibri"/>
        </w:rPr>
      </w:pPr>
      <w:bookmarkStart w:id="1" w:name="_Toc229054917"/>
      <w:r w:rsidRPr="00CC359B">
        <w:rPr>
          <w:rFonts w:cs="Calibri"/>
        </w:rPr>
        <w:t>DATOS DE</w:t>
      </w:r>
      <w:r w:rsidR="005231E1" w:rsidRPr="00CC359B">
        <w:rPr>
          <w:rFonts w:cs="Calibri"/>
        </w:rPr>
        <w:t xml:space="preserve">L </w:t>
      </w:r>
      <w:r w:rsidR="00811B57" w:rsidRPr="00CC359B">
        <w:rPr>
          <w:rFonts w:cs="Calibri"/>
        </w:rPr>
        <w:t>EXPEDIENTE</w:t>
      </w:r>
      <w:bookmarkEnd w:id="1"/>
    </w:p>
    <w:tbl>
      <w:tblPr>
        <w:tblStyle w:val="Tablaconcuadrcula"/>
        <w:tblW w:w="0" w:type="auto"/>
        <w:tblInd w:w="-5" w:type="dxa"/>
        <w:tblLook w:val="04A0" w:firstRow="1" w:lastRow="0" w:firstColumn="1" w:lastColumn="0" w:noHBand="0" w:noVBand="1"/>
      </w:tblPr>
      <w:tblGrid>
        <w:gridCol w:w="4536"/>
        <w:gridCol w:w="4529"/>
      </w:tblGrid>
      <w:tr w:rsidR="00151D3B" w:rsidRPr="00CC359B" w14:paraId="249B8D3C" w14:textId="77777777" w:rsidTr="0046352F">
        <w:tc>
          <w:tcPr>
            <w:tcW w:w="4536" w:type="dxa"/>
            <w:shd w:val="clear" w:color="auto" w:fill="D9D9D9" w:themeFill="background1" w:themeFillShade="D9"/>
            <w:vAlign w:val="center"/>
          </w:tcPr>
          <w:p w14:paraId="5BD8903D" w14:textId="4686C966" w:rsidR="00151D3B" w:rsidRPr="0046352F" w:rsidRDefault="00151D3B" w:rsidP="00AA3F64">
            <w:pPr>
              <w:pStyle w:val="Default"/>
              <w:jc w:val="both"/>
              <w:rPr>
                <w:sz w:val="20"/>
                <w:szCs w:val="20"/>
              </w:rPr>
            </w:pPr>
            <w:r w:rsidRPr="0046352F">
              <w:rPr>
                <w:b/>
                <w:bCs/>
                <w:sz w:val="20"/>
                <w:szCs w:val="20"/>
              </w:rPr>
              <w:t xml:space="preserve">Nº de </w:t>
            </w:r>
            <w:r w:rsidR="00311EC6" w:rsidRPr="0046352F">
              <w:rPr>
                <w:b/>
                <w:bCs/>
                <w:sz w:val="20"/>
                <w:szCs w:val="20"/>
              </w:rPr>
              <w:t>Expediente</w:t>
            </w:r>
          </w:p>
        </w:tc>
        <w:tc>
          <w:tcPr>
            <w:tcW w:w="4529" w:type="dxa"/>
            <w:vAlign w:val="center"/>
          </w:tcPr>
          <w:p w14:paraId="1E224AC8" w14:textId="77777777" w:rsidR="00151D3B" w:rsidRPr="0046352F" w:rsidRDefault="00151D3B" w:rsidP="00AA3F64">
            <w:pPr>
              <w:spacing w:after="0"/>
              <w:jc w:val="both"/>
              <w:rPr>
                <w:rFonts w:cs="Calibri"/>
                <w:sz w:val="20"/>
                <w:szCs w:val="20"/>
              </w:rPr>
            </w:pPr>
          </w:p>
        </w:tc>
      </w:tr>
      <w:tr w:rsidR="00151D3B" w:rsidRPr="00CC359B" w14:paraId="2AB3CFE8" w14:textId="77777777" w:rsidTr="0046352F">
        <w:tc>
          <w:tcPr>
            <w:tcW w:w="4536" w:type="dxa"/>
            <w:shd w:val="clear" w:color="auto" w:fill="D9D9D9" w:themeFill="background1" w:themeFillShade="D9"/>
            <w:vAlign w:val="center"/>
          </w:tcPr>
          <w:p w14:paraId="7E860192" w14:textId="3BE91C5B" w:rsidR="00151D3B" w:rsidRPr="0046352F" w:rsidRDefault="002D2F19" w:rsidP="00AA3F64">
            <w:pPr>
              <w:pStyle w:val="Default"/>
              <w:jc w:val="both"/>
              <w:rPr>
                <w:sz w:val="20"/>
                <w:szCs w:val="20"/>
              </w:rPr>
            </w:pPr>
            <w:r w:rsidRPr="0046352F">
              <w:rPr>
                <w:b/>
                <w:bCs/>
                <w:sz w:val="20"/>
                <w:szCs w:val="20"/>
              </w:rPr>
              <w:t>Tito</w:t>
            </w:r>
            <w:r w:rsidR="00151D3B" w:rsidRPr="0046352F">
              <w:rPr>
                <w:b/>
                <w:bCs/>
                <w:sz w:val="20"/>
                <w:szCs w:val="20"/>
              </w:rPr>
              <w:t xml:space="preserve"> del </w:t>
            </w:r>
            <w:proofErr w:type="spellStart"/>
            <w:r w:rsidR="00151D3B" w:rsidRPr="0046352F">
              <w:rPr>
                <w:b/>
                <w:bCs/>
                <w:sz w:val="20"/>
                <w:szCs w:val="20"/>
              </w:rPr>
              <w:t>Proyecto</w:t>
            </w:r>
            <w:proofErr w:type="spellEnd"/>
          </w:p>
        </w:tc>
        <w:tc>
          <w:tcPr>
            <w:tcW w:w="4529" w:type="dxa"/>
            <w:vAlign w:val="center"/>
          </w:tcPr>
          <w:p w14:paraId="75F748E1" w14:textId="77777777" w:rsidR="00151D3B" w:rsidRPr="0046352F" w:rsidRDefault="00151D3B" w:rsidP="00AA3F64">
            <w:pPr>
              <w:spacing w:after="0"/>
              <w:jc w:val="both"/>
              <w:rPr>
                <w:rFonts w:cs="Calibri"/>
                <w:sz w:val="20"/>
                <w:szCs w:val="20"/>
              </w:rPr>
            </w:pPr>
          </w:p>
        </w:tc>
      </w:tr>
      <w:tr w:rsidR="00B81950" w:rsidRPr="00CC359B" w14:paraId="7FA527A5" w14:textId="77777777" w:rsidTr="0046352F">
        <w:tc>
          <w:tcPr>
            <w:tcW w:w="4536" w:type="dxa"/>
            <w:shd w:val="clear" w:color="auto" w:fill="D9D9D9" w:themeFill="background1" w:themeFillShade="D9"/>
            <w:vAlign w:val="center"/>
          </w:tcPr>
          <w:p w14:paraId="2FAA487D" w14:textId="78F1A1C7" w:rsidR="00B81950" w:rsidRPr="0046352F" w:rsidRDefault="003C3EFE" w:rsidP="00AA3F64">
            <w:pPr>
              <w:pStyle w:val="Default"/>
              <w:jc w:val="both"/>
              <w:rPr>
                <w:b/>
                <w:bCs/>
                <w:sz w:val="20"/>
                <w:szCs w:val="20"/>
              </w:rPr>
            </w:pPr>
            <w:proofErr w:type="spellStart"/>
            <w:r w:rsidRPr="0046352F">
              <w:rPr>
                <w:b/>
                <w:bCs/>
                <w:sz w:val="20"/>
                <w:szCs w:val="20"/>
              </w:rPr>
              <w:t>Programa</w:t>
            </w:r>
            <w:proofErr w:type="spellEnd"/>
          </w:p>
        </w:tc>
        <w:tc>
          <w:tcPr>
            <w:tcW w:w="4529" w:type="dxa"/>
            <w:vAlign w:val="center"/>
          </w:tcPr>
          <w:p w14:paraId="32ABB0AA" w14:textId="77777777" w:rsidR="00B81950" w:rsidRPr="0046352F" w:rsidRDefault="00B81950" w:rsidP="00AA3F64">
            <w:pPr>
              <w:spacing w:after="0"/>
              <w:jc w:val="both"/>
              <w:rPr>
                <w:rFonts w:cs="Calibri"/>
                <w:sz w:val="20"/>
                <w:szCs w:val="20"/>
              </w:rPr>
            </w:pPr>
          </w:p>
        </w:tc>
      </w:tr>
      <w:tr w:rsidR="002D2F19" w:rsidRPr="00CC359B" w14:paraId="77D2FB83" w14:textId="77777777" w:rsidTr="0046352F">
        <w:tc>
          <w:tcPr>
            <w:tcW w:w="4536" w:type="dxa"/>
            <w:shd w:val="clear" w:color="auto" w:fill="D9D9D9" w:themeFill="background1" w:themeFillShade="D9"/>
            <w:vAlign w:val="center"/>
          </w:tcPr>
          <w:p w14:paraId="1BB05202" w14:textId="5E1C238C" w:rsidR="002D2F19" w:rsidRPr="0046352F" w:rsidRDefault="002D2F19" w:rsidP="00AA3F64">
            <w:pPr>
              <w:pStyle w:val="Default"/>
              <w:jc w:val="both"/>
              <w:rPr>
                <w:b/>
                <w:bCs/>
                <w:sz w:val="20"/>
                <w:szCs w:val="20"/>
              </w:rPr>
            </w:pPr>
            <w:r w:rsidRPr="0046352F">
              <w:rPr>
                <w:b/>
                <w:bCs/>
                <w:sz w:val="20"/>
                <w:szCs w:val="20"/>
              </w:rPr>
              <w:t xml:space="preserve">Coste </w:t>
            </w:r>
            <w:proofErr w:type="spellStart"/>
            <w:r w:rsidRPr="0046352F">
              <w:rPr>
                <w:b/>
                <w:bCs/>
                <w:sz w:val="20"/>
                <w:szCs w:val="20"/>
              </w:rPr>
              <w:t>Subvencionable</w:t>
            </w:r>
            <w:proofErr w:type="spellEnd"/>
            <w:r w:rsidRPr="0046352F">
              <w:rPr>
                <w:b/>
                <w:bCs/>
                <w:sz w:val="20"/>
                <w:szCs w:val="20"/>
              </w:rPr>
              <w:t xml:space="preserve"> (€)</w:t>
            </w:r>
          </w:p>
        </w:tc>
        <w:tc>
          <w:tcPr>
            <w:tcW w:w="4529" w:type="dxa"/>
            <w:vAlign w:val="center"/>
          </w:tcPr>
          <w:p w14:paraId="5646DE82" w14:textId="77777777" w:rsidR="002D2F19" w:rsidRPr="0046352F" w:rsidRDefault="002D2F19" w:rsidP="00AA3F64">
            <w:pPr>
              <w:spacing w:after="0"/>
              <w:jc w:val="both"/>
              <w:rPr>
                <w:rFonts w:cs="Calibri"/>
                <w:sz w:val="20"/>
                <w:szCs w:val="20"/>
              </w:rPr>
            </w:pPr>
          </w:p>
        </w:tc>
      </w:tr>
      <w:tr w:rsidR="002D2F19" w:rsidRPr="00CC359B" w14:paraId="04D45433" w14:textId="77777777" w:rsidTr="0046352F">
        <w:tc>
          <w:tcPr>
            <w:tcW w:w="4536" w:type="dxa"/>
            <w:shd w:val="clear" w:color="auto" w:fill="D9D9D9" w:themeFill="background1" w:themeFillShade="D9"/>
            <w:vAlign w:val="center"/>
          </w:tcPr>
          <w:p w14:paraId="6EFA7368" w14:textId="788CA09A" w:rsidR="002D2F19" w:rsidRPr="0046352F" w:rsidRDefault="002D2F19" w:rsidP="00AA3F64">
            <w:pPr>
              <w:pStyle w:val="Default"/>
              <w:jc w:val="both"/>
              <w:rPr>
                <w:b/>
                <w:bCs/>
                <w:sz w:val="20"/>
                <w:szCs w:val="20"/>
              </w:rPr>
            </w:pPr>
            <w:r w:rsidRPr="0046352F">
              <w:rPr>
                <w:b/>
                <w:bCs/>
                <w:sz w:val="20"/>
                <w:szCs w:val="20"/>
              </w:rPr>
              <w:t xml:space="preserve">Importe de la </w:t>
            </w:r>
            <w:proofErr w:type="spellStart"/>
            <w:r w:rsidRPr="0046352F">
              <w:rPr>
                <w:b/>
                <w:bCs/>
                <w:sz w:val="20"/>
                <w:szCs w:val="20"/>
              </w:rPr>
              <w:t>ayuda</w:t>
            </w:r>
            <w:proofErr w:type="spellEnd"/>
            <w:r w:rsidRPr="0046352F">
              <w:rPr>
                <w:b/>
                <w:bCs/>
                <w:sz w:val="20"/>
                <w:szCs w:val="20"/>
              </w:rPr>
              <w:t xml:space="preserve"> total </w:t>
            </w:r>
            <w:proofErr w:type="spellStart"/>
            <w:r w:rsidRPr="0046352F">
              <w:rPr>
                <w:b/>
                <w:bCs/>
                <w:sz w:val="20"/>
                <w:szCs w:val="20"/>
              </w:rPr>
              <w:t>concedida</w:t>
            </w:r>
            <w:proofErr w:type="spellEnd"/>
            <w:r w:rsidRPr="0046352F">
              <w:rPr>
                <w:b/>
                <w:bCs/>
                <w:sz w:val="20"/>
                <w:szCs w:val="20"/>
              </w:rPr>
              <w:t xml:space="preserve"> (€)</w:t>
            </w:r>
          </w:p>
        </w:tc>
        <w:tc>
          <w:tcPr>
            <w:tcW w:w="4529" w:type="dxa"/>
            <w:vAlign w:val="center"/>
          </w:tcPr>
          <w:p w14:paraId="192A3F8A" w14:textId="77777777" w:rsidR="002D2F19" w:rsidRPr="0046352F" w:rsidRDefault="002D2F19" w:rsidP="00AA3F64">
            <w:pPr>
              <w:spacing w:after="0"/>
              <w:jc w:val="both"/>
              <w:rPr>
                <w:rFonts w:cs="Calibri"/>
                <w:sz w:val="20"/>
                <w:szCs w:val="20"/>
              </w:rPr>
            </w:pPr>
          </w:p>
        </w:tc>
      </w:tr>
      <w:tr w:rsidR="002D2F19" w:rsidRPr="00CC359B" w14:paraId="496065F7" w14:textId="77777777" w:rsidTr="0046352F">
        <w:tc>
          <w:tcPr>
            <w:tcW w:w="4536" w:type="dxa"/>
            <w:shd w:val="clear" w:color="auto" w:fill="D9D9D9" w:themeFill="background1" w:themeFillShade="D9"/>
            <w:vAlign w:val="center"/>
          </w:tcPr>
          <w:p w14:paraId="4E819CD2" w14:textId="45FA1F9E" w:rsidR="002D2F19" w:rsidRPr="0046352F" w:rsidRDefault="002D2F19" w:rsidP="00AA3F64">
            <w:pPr>
              <w:pStyle w:val="Default"/>
              <w:jc w:val="both"/>
              <w:rPr>
                <w:b/>
                <w:bCs/>
                <w:sz w:val="20"/>
                <w:szCs w:val="20"/>
              </w:rPr>
            </w:pPr>
            <w:r w:rsidRPr="0046352F">
              <w:rPr>
                <w:b/>
                <w:bCs/>
                <w:sz w:val="20"/>
                <w:szCs w:val="20"/>
              </w:rPr>
              <w:t xml:space="preserve">Importe del </w:t>
            </w:r>
            <w:proofErr w:type="spellStart"/>
            <w:r w:rsidRPr="0046352F">
              <w:rPr>
                <w:b/>
                <w:bCs/>
                <w:sz w:val="20"/>
                <w:szCs w:val="20"/>
              </w:rPr>
              <w:t>anticipo</w:t>
            </w:r>
            <w:proofErr w:type="spellEnd"/>
            <w:r w:rsidRPr="0046352F">
              <w:rPr>
                <w:b/>
                <w:bCs/>
                <w:sz w:val="20"/>
                <w:szCs w:val="20"/>
              </w:rPr>
              <w:t xml:space="preserve"> </w:t>
            </w:r>
            <w:proofErr w:type="spellStart"/>
            <w:r w:rsidRPr="0046352F">
              <w:rPr>
                <w:b/>
                <w:bCs/>
                <w:sz w:val="20"/>
                <w:szCs w:val="20"/>
              </w:rPr>
              <w:t>concedido</w:t>
            </w:r>
            <w:proofErr w:type="spellEnd"/>
            <w:r w:rsidRPr="0046352F">
              <w:rPr>
                <w:b/>
                <w:bCs/>
                <w:sz w:val="20"/>
                <w:szCs w:val="20"/>
              </w:rPr>
              <w:t xml:space="preserve"> (€)</w:t>
            </w:r>
          </w:p>
        </w:tc>
        <w:tc>
          <w:tcPr>
            <w:tcW w:w="4529" w:type="dxa"/>
            <w:vAlign w:val="center"/>
          </w:tcPr>
          <w:p w14:paraId="5D6A12CF" w14:textId="77777777" w:rsidR="002D2F19" w:rsidRPr="0046352F" w:rsidRDefault="002D2F19" w:rsidP="00AA3F64">
            <w:pPr>
              <w:spacing w:after="0"/>
              <w:jc w:val="both"/>
              <w:rPr>
                <w:rFonts w:cs="Calibri"/>
                <w:sz w:val="20"/>
                <w:szCs w:val="20"/>
              </w:rPr>
            </w:pPr>
          </w:p>
        </w:tc>
      </w:tr>
      <w:tr w:rsidR="00B04013" w:rsidRPr="00CC359B" w14:paraId="53A866D0" w14:textId="77777777" w:rsidTr="0046352F">
        <w:tc>
          <w:tcPr>
            <w:tcW w:w="4536" w:type="dxa"/>
            <w:shd w:val="clear" w:color="auto" w:fill="D9D9D9" w:themeFill="background1" w:themeFillShade="D9"/>
            <w:vAlign w:val="center"/>
          </w:tcPr>
          <w:p w14:paraId="36A3AC56" w14:textId="7286B4E8" w:rsidR="00B04013" w:rsidRPr="0046352F" w:rsidRDefault="00B04013" w:rsidP="0005528C">
            <w:pPr>
              <w:pStyle w:val="Default"/>
              <w:rPr>
                <w:b/>
                <w:bCs/>
                <w:sz w:val="20"/>
                <w:szCs w:val="20"/>
              </w:rPr>
            </w:pPr>
            <w:r w:rsidRPr="0046352F">
              <w:rPr>
                <w:b/>
                <w:bCs/>
                <w:sz w:val="20"/>
                <w:szCs w:val="20"/>
                <w:lang w:val="es-ES"/>
              </w:rPr>
              <w:t>Fecha límite ejecución actuaciones subvencionables</w:t>
            </w:r>
          </w:p>
        </w:tc>
        <w:tc>
          <w:tcPr>
            <w:tcW w:w="4529" w:type="dxa"/>
            <w:vAlign w:val="center"/>
          </w:tcPr>
          <w:p w14:paraId="401729B9" w14:textId="77777777" w:rsidR="00B04013" w:rsidRPr="0046352F" w:rsidRDefault="00B04013" w:rsidP="00AA3F64">
            <w:pPr>
              <w:spacing w:after="0"/>
              <w:jc w:val="both"/>
              <w:rPr>
                <w:rFonts w:cs="Calibri"/>
                <w:sz w:val="20"/>
                <w:szCs w:val="20"/>
              </w:rPr>
            </w:pPr>
          </w:p>
        </w:tc>
      </w:tr>
    </w:tbl>
    <w:p w14:paraId="2743EBBB" w14:textId="30DFC95A" w:rsidR="00CB5391" w:rsidRPr="00CC359B" w:rsidRDefault="00CB5391" w:rsidP="00166832">
      <w:pPr>
        <w:pStyle w:val="Titulo2"/>
        <w:ind w:left="567" w:hanging="454"/>
        <w:rPr>
          <w:rFonts w:cs="Calibri"/>
        </w:rPr>
      </w:pPr>
      <w:bookmarkStart w:id="2" w:name="_Toc229054918"/>
      <w:r w:rsidRPr="00CC359B">
        <w:rPr>
          <w:rFonts w:cs="Calibri"/>
        </w:rPr>
        <w:t xml:space="preserve">DATOS DE </w:t>
      </w:r>
      <w:r w:rsidR="005231E1" w:rsidRPr="00CC359B">
        <w:rPr>
          <w:rFonts w:cs="Calibri"/>
        </w:rPr>
        <w:t>LA ENTIDAD/ES BENEFICIARIA/S</w:t>
      </w:r>
      <w:bookmarkEnd w:id="2"/>
    </w:p>
    <w:tbl>
      <w:tblPr>
        <w:tblStyle w:val="Tablaconcuadrcula"/>
        <w:tblW w:w="0" w:type="auto"/>
        <w:tblInd w:w="-5" w:type="dxa"/>
        <w:tblLook w:val="04A0" w:firstRow="1" w:lastRow="0" w:firstColumn="1" w:lastColumn="0" w:noHBand="0" w:noVBand="1"/>
      </w:tblPr>
      <w:tblGrid>
        <w:gridCol w:w="4536"/>
        <w:gridCol w:w="4529"/>
      </w:tblGrid>
      <w:tr w:rsidR="00C622C6" w:rsidRPr="00CC359B" w14:paraId="204EB081" w14:textId="77777777" w:rsidTr="0046352F">
        <w:tc>
          <w:tcPr>
            <w:tcW w:w="4536" w:type="dxa"/>
            <w:shd w:val="clear" w:color="auto" w:fill="D9D9D9" w:themeFill="background1" w:themeFillShade="D9"/>
            <w:vAlign w:val="center"/>
          </w:tcPr>
          <w:p w14:paraId="72527E5D" w14:textId="27D0DD37" w:rsidR="00C622C6" w:rsidRPr="0046352F" w:rsidRDefault="007343ED" w:rsidP="00AA3F64">
            <w:pPr>
              <w:pStyle w:val="Default"/>
              <w:jc w:val="both"/>
              <w:rPr>
                <w:b/>
                <w:bCs/>
                <w:sz w:val="20"/>
                <w:szCs w:val="20"/>
              </w:rPr>
            </w:pPr>
            <w:r w:rsidRPr="0046352F">
              <w:rPr>
                <w:b/>
                <w:bCs/>
                <w:sz w:val="20"/>
                <w:szCs w:val="20"/>
              </w:rPr>
              <w:t xml:space="preserve">Nombre / </w:t>
            </w:r>
            <w:proofErr w:type="spellStart"/>
            <w:r w:rsidRPr="0046352F">
              <w:rPr>
                <w:b/>
                <w:bCs/>
                <w:sz w:val="20"/>
                <w:szCs w:val="20"/>
              </w:rPr>
              <w:t>Razón</w:t>
            </w:r>
            <w:proofErr w:type="spellEnd"/>
            <w:r w:rsidRPr="0046352F">
              <w:rPr>
                <w:b/>
                <w:bCs/>
                <w:sz w:val="20"/>
                <w:szCs w:val="20"/>
              </w:rPr>
              <w:t xml:space="preserve"> social del </w:t>
            </w:r>
            <w:proofErr w:type="spellStart"/>
            <w:r w:rsidR="00C622C6" w:rsidRPr="0046352F">
              <w:rPr>
                <w:b/>
                <w:bCs/>
                <w:sz w:val="20"/>
                <w:szCs w:val="20"/>
              </w:rPr>
              <w:t>Beneficiario</w:t>
            </w:r>
            <w:proofErr w:type="spellEnd"/>
          </w:p>
        </w:tc>
        <w:tc>
          <w:tcPr>
            <w:tcW w:w="4529" w:type="dxa"/>
            <w:vAlign w:val="center"/>
          </w:tcPr>
          <w:p w14:paraId="61C6BD07" w14:textId="77777777" w:rsidR="00C622C6" w:rsidRPr="0046352F" w:rsidRDefault="00C622C6" w:rsidP="00AA3F64">
            <w:pPr>
              <w:spacing w:after="0"/>
              <w:jc w:val="both"/>
              <w:rPr>
                <w:rFonts w:cs="Calibri"/>
                <w:sz w:val="20"/>
                <w:szCs w:val="20"/>
              </w:rPr>
            </w:pPr>
          </w:p>
        </w:tc>
      </w:tr>
      <w:tr w:rsidR="00C622C6" w:rsidRPr="00CC359B" w14:paraId="4F431223" w14:textId="77777777" w:rsidTr="0046352F">
        <w:tc>
          <w:tcPr>
            <w:tcW w:w="4536" w:type="dxa"/>
            <w:shd w:val="clear" w:color="auto" w:fill="D9D9D9" w:themeFill="background1" w:themeFillShade="D9"/>
            <w:vAlign w:val="center"/>
          </w:tcPr>
          <w:p w14:paraId="05D5FB1E" w14:textId="12C3512A" w:rsidR="00C622C6" w:rsidRPr="0046352F" w:rsidRDefault="00C622C6" w:rsidP="00AA3F64">
            <w:pPr>
              <w:pStyle w:val="Default"/>
              <w:jc w:val="both"/>
              <w:rPr>
                <w:b/>
                <w:bCs/>
                <w:sz w:val="20"/>
                <w:szCs w:val="20"/>
              </w:rPr>
            </w:pPr>
            <w:r w:rsidRPr="0046352F">
              <w:rPr>
                <w:b/>
                <w:bCs/>
                <w:sz w:val="20"/>
                <w:szCs w:val="20"/>
              </w:rPr>
              <w:t>NIF</w:t>
            </w:r>
            <w:r w:rsidR="0016473A" w:rsidRPr="0046352F">
              <w:rPr>
                <w:b/>
                <w:bCs/>
                <w:sz w:val="20"/>
                <w:szCs w:val="20"/>
              </w:rPr>
              <w:t xml:space="preserve"> </w:t>
            </w:r>
            <w:proofErr w:type="spellStart"/>
            <w:r w:rsidR="0016473A" w:rsidRPr="0046352F">
              <w:rPr>
                <w:b/>
                <w:bCs/>
                <w:sz w:val="20"/>
                <w:szCs w:val="20"/>
              </w:rPr>
              <w:t>Beneficiario</w:t>
            </w:r>
            <w:proofErr w:type="spellEnd"/>
          </w:p>
        </w:tc>
        <w:tc>
          <w:tcPr>
            <w:tcW w:w="4529" w:type="dxa"/>
            <w:vAlign w:val="center"/>
          </w:tcPr>
          <w:p w14:paraId="7D0F4E7D" w14:textId="77777777" w:rsidR="00C622C6" w:rsidRPr="0046352F" w:rsidRDefault="00C622C6" w:rsidP="00AA3F64">
            <w:pPr>
              <w:spacing w:after="0"/>
              <w:jc w:val="both"/>
              <w:rPr>
                <w:rFonts w:cs="Calibri"/>
                <w:sz w:val="20"/>
                <w:szCs w:val="20"/>
              </w:rPr>
            </w:pPr>
          </w:p>
        </w:tc>
      </w:tr>
      <w:tr w:rsidR="00311EC6" w:rsidRPr="00CC359B" w14:paraId="1C25F52F" w14:textId="77777777" w:rsidTr="0046352F">
        <w:tc>
          <w:tcPr>
            <w:tcW w:w="4536" w:type="dxa"/>
            <w:shd w:val="clear" w:color="auto" w:fill="D9D9D9" w:themeFill="background1" w:themeFillShade="D9"/>
            <w:vAlign w:val="center"/>
          </w:tcPr>
          <w:p w14:paraId="293816CD" w14:textId="29C49943" w:rsidR="00311EC6" w:rsidRPr="0046352F" w:rsidRDefault="00C27C6C" w:rsidP="00AA3F64">
            <w:pPr>
              <w:pStyle w:val="Default"/>
              <w:jc w:val="both"/>
              <w:rPr>
                <w:b/>
                <w:bCs/>
                <w:sz w:val="20"/>
                <w:szCs w:val="20"/>
              </w:rPr>
            </w:pPr>
            <w:proofErr w:type="spellStart"/>
            <w:r w:rsidRPr="0046352F">
              <w:rPr>
                <w:b/>
                <w:bCs/>
                <w:sz w:val="20"/>
                <w:szCs w:val="20"/>
              </w:rPr>
              <w:t>Domicilio</w:t>
            </w:r>
            <w:proofErr w:type="spellEnd"/>
            <w:r w:rsidRPr="0046352F">
              <w:rPr>
                <w:b/>
                <w:bCs/>
                <w:sz w:val="20"/>
                <w:szCs w:val="20"/>
              </w:rPr>
              <w:t xml:space="preserve"> fiscal</w:t>
            </w:r>
          </w:p>
        </w:tc>
        <w:tc>
          <w:tcPr>
            <w:tcW w:w="4529" w:type="dxa"/>
            <w:vAlign w:val="center"/>
          </w:tcPr>
          <w:p w14:paraId="67CF70C4" w14:textId="77777777" w:rsidR="00311EC6" w:rsidRPr="0046352F" w:rsidRDefault="00311EC6" w:rsidP="00AA3F64">
            <w:pPr>
              <w:spacing w:after="0"/>
              <w:jc w:val="both"/>
              <w:rPr>
                <w:rFonts w:cs="Calibri"/>
                <w:sz w:val="20"/>
                <w:szCs w:val="20"/>
              </w:rPr>
            </w:pPr>
          </w:p>
        </w:tc>
      </w:tr>
      <w:tr w:rsidR="00311EC6" w:rsidRPr="00CC359B" w14:paraId="722E2762" w14:textId="77777777" w:rsidTr="0046352F">
        <w:tc>
          <w:tcPr>
            <w:tcW w:w="4536" w:type="dxa"/>
            <w:shd w:val="clear" w:color="auto" w:fill="D9D9D9" w:themeFill="background1" w:themeFillShade="D9"/>
            <w:vAlign w:val="center"/>
          </w:tcPr>
          <w:p w14:paraId="3C44188B" w14:textId="7B7E5731" w:rsidR="00311EC6" w:rsidRPr="0046352F" w:rsidRDefault="007451CE" w:rsidP="00AA3F64">
            <w:pPr>
              <w:pStyle w:val="Default"/>
              <w:jc w:val="both"/>
              <w:rPr>
                <w:b/>
                <w:bCs/>
                <w:sz w:val="20"/>
                <w:szCs w:val="20"/>
              </w:rPr>
            </w:pPr>
            <w:r w:rsidRPr="0046352F">
              <w:rPr>
                <w:b/>
                <w:bCs/>
                <w:sz w:val="20"/>
                <w:szCs w:val="20"/>
              </w:rPr>
              <w:t xml:space="preserve">Tipo de </w:t>
            </w:r>
            <w:proofErr w:type="spellStart"/>
            <w:r w:rsidRPr="0046352F">
              <w:rPr>
                <w:b/>
                <w:bCs/>
                <w:sz w:val="20"/>
                <w:szCs w:val="20"/>
              </w:rPr>
              <w:t>beneficiario</w:t>
            </w:r>
            <w:proofErr w:type="spellEnd"/>
          </w:p>
        </w:tc>
        <w:tc>
          <w:tcPr>
            <w:tcW w:w="4529" w:type="dxa"/>
            <w:vAlign w:val="center"/>
          </w:tcPr>
          <w:p w14:paraId="1B6E5135" w14:textId="77777777" w:rsidR="00311EC6" w:rsidRPr="0046352F" w:rsidRDefault="00311EC6" w:rsidP="00AA3F64">
            <w:pPr>
              <w:spacing w:after="0"/>
              <w:jc w:val="both"/>
              <w:rPr>
                <w:rFonts w:cs="Calibri"/>
                <w:sz w:val="20"/>
                <w:szCs w:val="20"/>
              </w:rPr>
            </w:pPr>
          </w:p>
        </w:tc>
      </w:tr>
      <w:tr w:rsidR="007451CE" w:rsidRPr="00CC359B" w14:paraId="259A6D76" w14:textId="77777777" w:rsidTr="0046352F">
        <w:tc>
          <w:tcPr>
            <w:tcW w:w="4536" w:type="dxa"/>
            <w:shd w:val="clear" w:color="auto" w:fill="D9D9D9" w:themeFill="background1" w:themeFillShade="D9"/>
            <w:vAlign w:val="center"/>
          </w:tcPr>
          <w:p w14:paraId="4B6A0A7F" w14:textId="1E8D835C" w:rsidR="007451CE" w:rsidRPr="0046352F" w:rsidRDefault="006B64A3" w:rsidP="00AA3F64">
            <w:pPr>
              <w:pStyle w:val="Default"/>
              <w:jc w:val="both"/>
              <w:rPr>
                <w:b/>
                <w:bCs/>
                <w:sz w:val="20"/>
                <w:szCs w:val="20"/>
              </w:rPr>
            </w:pPr>
            <w:r w:rsidRPr="0046352F">
              <w:rPr>
                <w:b/>
                <w:bCs/>
                <w:sz w:val="20"/>
                <w:szCs w:val="20"/>
              </w:rPr>
              <w:t xml:space="preserve">Tipo de </w:t>
            </w:r>
            <w:proofErr w:type="spellStart"/>
            <w:r w:rsidRPr="0046352F">
              <w:rPr>
                <w:b/>
                <w:bCs/>
                <w:sz w:val="20"/>
                <w:szCs w:val="20"/>
              </w:rPr>
              <w:t>empresa</w:t>
            </w:r>
            <w:proofErr w:type="spellEnd"/>
          </w:p>
        </w:tc>
        <w:tc>
          <w:tcPr>
            <w:tcW w:w="4529" w:type="dxa"/>
            <w:vAlign w:val="center"/>
          </w:tcPr>
          <w:p w14:paraId="3E217BE2" w14:textId="77777777" w:rsidR="007451CE" w:rsidRPr="0046352F" w:rsidRDefault="007451CE" w:rsidP="00AA3F64">
            <w:pPr>
              <w:spacing w:after="0"/>
              <w:jc w:val="both"/>
              <w:rPr>
                <w:rFonts w:cs="Calibri"/>
                <w:sz w:val="20"/>
                <w:szCs w:val="20"/>
              </w:rPr>
            </w:pPr>
          </w:p>
        </w:tc>
      </w:tr>
      <w:tr w:rsidR="00080324" w:rsidRPr="00CC359B" w14:paraId="72E47BFC" w14:textId="77777777" w:rsidTr="0046352F">
        <w:tc>
          <w:tcPr>
            <w:tcW w:w="4536" w:type="dxa"/>
            <w:shd w:val="clear" w:color="auto" w:fill="D9D9D9" w:themeFill="background1" w:themeFillShade="D9"/>
            <w:vAlign w:val="center"/>
          </w:tcPr>
          <w:p w14:paraId="73AF1C04" w14:textId="6FFF85B0" w:rsidR="00080324" w:rsidRPr="0046352F" w:rsidRDefault="00080324" w:rsidP="00AA3F64">
            <w:pPr>
              <w:pStyle w:val="Default"/>
              <w:jc w:val="both"/>
              <w:rPr>
                <w:b/>
                <w:bCs/>
                <w:sz w:val="20"/>
                <w:szCs w:val="20"/>
              </w:rPr>
            </w:pPr>
            <w:proofErr w:type="spellStart"/>
            <w:r w:rsidRPr="0046352F">
              <w:rPr>
                <w:b/>
                <w:bCs/>
                <w:sz w:val="20"/>
                <w:szCs w:val="20"/>
              </w:rPr>
              <w:t>Municipio</w:t>
            </w:r>
            <w:proofErr w:type="spellEnd"/>
          </w:p>
        </w:tc>
        <w:tc>
          <w:tcPr>
            <w:tcW w:w="4529" w:type="dxa"/>
            <w:vAlign w:val="center"/>
          </w:tcPr>
          <w:p w14:paraId="1FD2BE8A" w14:textId="77777777" w:rsidR="00080324" w:rsidRPr="0046352F" w:rsidRDefault="00080324" w:rsidP="00AA3F64">
            <w:pPr>
              <w:spacing w:after="0"/>
              <w:jc w:val="both"/>
              <w:rPr>
                <w:rFonts w:cs="Calibri"/>
                <w:sz w:val="20"/>
                <w:szCs w:val="20"/>
              </w:rPr>
            </w:pPr>
          </w:p>
        </w:tc>
      </w:tr>
      <w:tr w:rsidR="00080324" w:rsidRPr="00CC359B" w14:paraId="271C0678" w14:textId="77777777" w:rsidTr="0046352F">
        <w:tc>
          <w:tcPr>
            <w:tcW w:w="4536" w:type="dxa"/>
            <w:shd w:val="clear" w:color="auto" w:fill="D9D9D9" w:themeFill="background1" w:themeFillShade="D9"/>
            <w:vAlign w:val="center"/>
          </w:tcPr>
          <w:p w14:paraId="6BE02238" w14:textId="1EF2351A" w:rsidR="00080324" w:rsidRPr="0046352F" w:rsidRDefault="00080324" w:rsidP="00AA3F64">
            <w:pPr>
              <w:pStyle w:val="Default"/>
              <w:jc w:val="both"/>
              <w:rPr>
                <w:b/>
                <w:bCs/>
                <w:sz w:val="20"/>
                <w:szCs w:val="20"/>
              </w:rPr>
            </w:pPr>
            <w:proofErr w:type="spellStart"/>
            <w:r w:rsidRPr="0046352F">
              <w:rPr>
                <w:b/>
                <w:bCs/>
                <w:sz w:val="20"/>
                <w:szCs w:val="20"/>
              </w:rPr>
              <w:t>Provincia</w:t>
            </w:r>
            <w:proofErr w:type="spellEnd"/>
          </w:p>
        </w:tc>
        <w:tc>
          <w:tcPr>
            <w:tcW w:w="4529" w:type="dxa"/>
            <w:vAlign w:val="center"/>
          </w:tcPr>
          <w:p w14:paraId="108DB316" w14:textId="77777777" w:rsidR="00080324" w:rsidRPr="0046352F" w:rsidRDefault="00080324" w:rsidP="00AA3F64">
            <w:pPr>
              <w:spacing w:after="0"/>
              <w:jc w:val="both"/>
              <w:rPr>
                <w:rFonts w:cs="Calibri"/>
                <w:sz w:val="20"/>
                <w:szCs w:val="20"/>
              </w:rPr>
            </w:pPr>
          </w:p>
        </w:tc>
      </w:tr>
      <w:tr w:rsidR="00080324" w:rsidRPr="00CC359B" w14:paraId="42C1E847" w14:textId="77777777" w:rsidTr="0046352F">
        <w:tc>
          <w:tcPr>
            <w:tcW w:w="4536" w:type="dxa"/>
            <w:shd w:val="clear" w:color="auto" w:fill="D9D9D9" w:themeFill="background1" w:themeFillShade="D9"/>
            <w:vAlign w:val="center"/>
          </w:tcPr>
          <w:p w14:paraId="3285712A" w14:textId="12BFFA1F" w:rsidR="00080324" w:rsidRPr="0046352F" w:rsidRDefault="00080324" w:rsidP="00AA3F64">
            <w:pPr>
              <w:pStyle w:val="Default"/>
              <w:jc w:val="both"/>
              <w:rPr>
                <w:b/>
                <w:bCs/>
                <w:sz w:val="20"/>
                <w:szCs w:val="20"/>
              </w:rPr>
            </w:pPr>
            <w:proofErr w:type="spellStart"/>
            <w:r w:rsidRPr="0046352F">
              <w:rPr>
                <w:b/>
                <w:bCs/>
                <w:sz w:val="20"/>
                <w:szCs w:val="20"/>
              </w:rPr>
              <w:t>Comunidad</w:t>
            </w:r>
            <w:proofErr w:type="spellEnd"/>
            <w:r w:rsidRPr="0046352F">
              <w:rPr>
                <w:b/>
                <w:bCs/>
                <w:sz w:val="20"/>
                <w:szCs w:val="20"/>
              </w:rPr>
              <w:t xml:space="preserve"> </w:t>
            </w:r>
            <w:proofErr w:type="spellStart"/>
            <w:r w:rsidRPr="0046352F">
              <w:rPr>
                <w:b/>
                <w:bCs/>
                <w:sz w:val="20"/>
                <w:szCs w:val="20"/>
              </w:rPr>
              <w:t>Autónoma</w:t>
            </w:r>
            <w:proofErr w:type="spellEnd"/>
          </w:p>
        </w:tc>
        <w:tc>
          <w:tcPr>
            <w:tcW w:w="4529" w:type="dxa"/>
            <w:vAlign w:val="center"/>
          </w:tcPr>
          <w:p w14:paraId="445317B9" w14:textId="77777777" w:rsidR="00080324" w:rsidRPr="0046352F" w:rsidRDefault="00080324" w:rsidP="00AA3F64">
            <w:pPr>
              <w:spacing w:after="0"/>
              <w:jc w:val="both"/>
              <w:rPr>
                <w:rFonts w:cs="Calibri"/>
                <w:sz w:val="20"/>
                <w:szCs w:val="20"/>
              </w:rPr>
            </w:pPr>
          </w:p>
        </w:tc>
      </w:tr>
      <w:tr w:rsidR="00C622C6" w:rsidRPr="00CC359B" w14:paraId="28A81347" w14:textId="77777777" w:rsidTr="0046352F">
        <w:tc>
          <w:tcPr>
            <w:tcW w:w="4536" w:type="dxa"/>
            <w:shd w:val="clear" w:color="auto" w:fill="D9D9D9" w:themeFill="background1" w:themeFillShade="D9"/>
            <w:vAlign w:val="center"/>
          </w:tcPr>
          <w:p w14:paraId="5B0304E5" w14:textId="2398963F" w:rsidR="00C622C6" w:rsidRPr="0046352F" w:rsidRDefault="00425DEF" w:rsidP="00AA3F64">
            <w:pPr>
              <w:pStyle w:val="Default"/>
              <w:jc w:val="both"/>
              <w:rPr>
                <w:b/>
                <w:bCs/>
                <w:sz w:val="20"/>
                <w:szCs w:val="20"/>
                <w:lang w:val="es-ES"/>
              </w:rPr>
            </w:pPr>
            <w:proofErr w:type="spellStart"/>
            <w:r w:rsidRPr="0046352F">
              <w:rPr>
                <w:b/>
                <w:bCs/>
                <w:sz w:val="20"/>
                <w:szCs w:val="20"/>
              </w:rPr>
              <w:t>Código</w:t>
            </w:r>
            <w:proofErr w:type="spellEnd"/>
            <w:r w:rsidRPr="0046352F">
              <w:rPr>
                <w:b/>
                <w:bCs/>
                <w:sz w:val="20"/>
                <w:szCs w:val="20"/>
              </w:rPr>
              <w:t xml:space="preserve"> postal</w:t>
            </w:r>
          </w:p>
        </w:tc>
        <w:tc>
          <w:tcPr>
            <w:tcW w:w="4529" w:type="dxa"/>
            <w:vAlign w:val="center"/>
          </w:tcPr>
          <w:p w14:paraId="1DDFAACC" w14:textId="77777777" w:rsidR="00C622C6" w:rsidRPr="0046352F" w:rsidRDefault="00C622C6" w:rsidP="00AA3F64">
            <w:pPr>
              <w:spacing w:after="0"/>
              <w:jc w:val="both"/>
              <w:rPr>
                <w:rFonts w:cs="Calibri"/>
                <w:sz w:val="20"/>
                <w:szCs w:val="20"/>
              </w:rPr>
            </w:pPr>
          </w:p>
        </w:tc>
      </w:tr>
    </w:tbl>
    <w:p w14:paraId="22A49130" w14:textId="77777777" w:rsidR="00D33516" w:rsidRPr="003905D1" w:rsidRDefault="00D33516" w:rsidP="00DE7703">
      <w:pPr>
        <w:spacing w:before="240"/>
        <w:rPr>
          <w:rFonts w:cs="Calibri"/>
          <w:i/>
          <w:iCs/>
          <w:lang w:eastAsia="es-ES"/>
        </w:rPr>
      </w:pPr>
      <w:r w:rsidRPr="003905D1">
        <w:rPr>
          <w:rFonts w:cs="Calibri"/>
          <w:i/>
          <w:iCs/>
          <w:lang w:eastAsia="es-ES"/>
        </w:rPr>
        <w:t>[Añadir tantas tablas como sea necesario]</w:t>
      </w:r>
    </w:p>
    <w:p w14:paraId="0F43F0BC" w14:textId="3E3F3CDD" w:rsidR="005231E1" w:rsidRPr="00CC359B" w:rsidRDefault="005231E1" w:rsidP="00277965">
      <w:pPr>
        <w:pStyle w:val="Titulo2"/>
        <w:rPr>
          <w:rFonts w:cs="Calibri"/>
        </w:rPr>
      </w:pPr>
      <w:bookmarkStart w:id="3" w:name="_Toc229054919"/>
      <w:r w:rsidRPr="00CC359B">
        <w:rPr>
          <w:rFonts w:cs="Calibri"/>
        </w:rPr>
        <w:t xml:space="preserve">DATOS </w:t>
      </w:r>
      <w:r w:rsidR="00203233" w:rsidRPr="00CC359B">
        <w:rPr>
          <w:rFonts w:cs="Calibri"/>
        </w:rPr>
        <w:t>DE</w:t>
      </w:r>
      <w:r w:rsidRPr="00CC359B">
        <w:rPr>
          <w:rFonts w:cs="Calibri"/>
        </w:rPr>
        <w:t>L TÉCNICO COMPETENTE QUE FIRMA LA MEMORIA TÉCNICA</w:t>
      </w:r>
      <w:bookmarkEnd w:id="3"/>
    </w:p>
    <w:tbl>
      <w:tblPr>
        <w:tblStyle w:val="Tablaconcuadrcula"/>
        <w:tblW w:w="0" w:type="auto"/>
        <w:tblInd w:w="-5" w:type="dxa"/>
        <w:tblLook w:val="04A0" w:firstRow="1" w:lastRow="0" w:firstColumn="1" w:lastColumn="0" w:noHBand="0" w:noVBand="1"/>
      </w:tblPr>
      <w:tblGrid>
        <w:gridCol w:w="4536"/>
        <w:gridCol w:w="4529"/>
      </w:tblGrid>
      <w:tr w:rsidR="00203233" w:rsidRPr="00CC359B" w14:paraId="731099C1" w14:textId="2DEBD464" w:rsidTr="0046352F">
        <w:tc>
          <w:tcPr>
            <w:tcW w:w="4536" w:type="dxa"/>
            <w:shd w:val="clear" w:color="auto" w:fill="D9D9D9" w:themeFill="background1" w:themeFillShade="D9"/>
            <w:vAlign w:val="center"/>
          </w:tcPr>
          <w:p w14:paraId="068B6D7A" w14:textId="35F53039" w:rsidR="00203233" w:rsidRPr="0046352F" w:rsidRDefault="00203233" w:rsidP="00AA3F64">
            <w:pPr>
              <w:pStyle w:val="Default"/>
              <w:jc w:val="both"/>
              <w:rPr>
                <w:sz w:val="20"/>
                <w:szCs w:val="20"/>
              </w:rPr>
            </w:pPr>
            <w:r w:rsidRPr="0046352F">
              <w:rPr>
                <w:b/>
                <w:bCs/>
                <w:sz w:val="20"/>
                <w:szCs w:val="20"/>
              </w:rPr>
              <w:t xml:space="preserve">Nombre y </w:t>
            </w:r>
            <w:proofErr w:type="spellStart"/>
            <w:r w:rsidRPr="0046352F">
              <w:rPr>
                <w:b/>
                <w:bCs/>
                <w:sz w:val="20"/>
                <w:szCs w:val="20"/>
              </w:rPr>
              <w:t>apellidos</w:t>
            </w:r>
            <w:proofErr w:type="spellEnd"/>
          </w:p>
        </w:tc>
        <w:tc>
          <w:tcPr>
            <w:tcW w:w="4529" w:type="dxa"/>
          </w:tcPr>
          <w:p w14:paraId="2DF38A62" w14:textId="498928B7" w:rsidR="00203233" w:rsidRPr="0046352F" w:rsidRDefault="00203233" w:rsidP="00AA3F64">
            <w:pPr>
              <w:spacing w:after="0"/>
              <w:jc w:val="both"/>
              <w:rPr>
                <w:rFonts w:cs="Calibri"/>
                <w:sz w:val="20"/>
                <w:szCs w:val="20"/>
              </w:rPr>
            </w:pPr>
          </w:p>
        </w:tc>
      </w:tr>
      <w:tr w:rsidR="00203233" w:rsidRPr="00CC359B" w14:paraId="2B3FACB2" w14:textId="39FEE288" w:rsidTr="0046352F">
        <w:tc>
          <w:tcPr>
            <w:tcW w:w="4536" w:type="dxa"/>
            <w:shd w:val="clear" w:color="auto" w:fill="D9D9D9" w:themeFill="background1" w:themeFillShade="D9"/>
            <w:vAlign w:val="center"/>
          </w:tcPr>
          <w:p w14:paraId="5EE77E3E" w14:textId="1A47BF58" w:rsidR="00203233" w:rsidRPr="0046352F" w:rsidRDefault="00203233" w:rsidP="00AA3F64">
            <w:pPr>
              <w:pStyle w:val="Default"/>
              <w:jc w:val="both"/>
              <w:rPr>
                <w:sz w:val="20"/>
                <w:szCs w:val="20"/>
              </w:rPr>
            </w:pPr>
            <w:proofErr w:type="spellStart"/>
            <w:r w:rsidRPr="0046352F">
              <w:rPr>
                <w:b/>
                <w:bCs/>
                <w:sz w:val="20"/>
                <w:szCs w:val="20"/>
              </w:rPr>
              <w:t>Titulación</w:t>
            </w:r>
            <w:proofErr w:type="spellEnd"/>
            <w:r w:rsidRPr="0046352F">
              <w:rPr>
                <w:b/>
                <w:bCs/>
                <w:sz w:val="20"/>
                <w:szCs w:val="20"/>
              </w:rPr>
              <w:t xml:space="preserve"> habilitante</w:t>
            </w:r>
          </w:p>
        </w:tc>
        <w:tc>
          <w:tcPr>
            <w:tcW w:w="4529" w:type="dxa"/>
          </w:tcPr>
          <w:p w14:paraId="71E2F78C" w14:textId="65B3B3A0" w:rsidR="00203233" w:rsidRPr="0046352F" w:rsidRDefault="00203233" w:rsidP="00AA3F64">
            <w:pPr>
              <w:spacing w:after="0"/>
              <w:jc w:val="both"/>
              <w:rPr>
                <w:rFonts w:cs="Calibri"/>
                <w:sz w:val="20"/>
                <w:szCs w:val="20"/>
              </w:rPr>
            </w:pPr>
          </w:p>
        </w:tc>
      </w:tr>
      <w:tr w:rsidR="00203233" w:rsidRPr="00CC359B" w14:paraId="0421F45A" w14:textId="235382A0" w:rsidTr="0046352F">
        <w:tc>
          <w:tcPr>
            <w:tcW w:w="4536" w:type="dxa"/>
            <w:shd w:val="clear" w:color="auto" w:fill="D9D9D9" w:themeFill="background1" w:themeFillShade="D9"/>
            <w:vAlign w:val="center"/>
          </w:tcPr>
          <w:p w14:paraId="44D105CD" w14:textId="5AEFE6FF" w:rsidR="00203233" w:rsidRPr="0046352F" w:rsidRDefault="00835EB8" w:rsidP="00AA3F64">
            <w:pPr>
              <w:pStyle w:val="Default"/>
              <w:jc w:val="both"/>
              <w:rPr>
                <w:b/>
                <w:bCs/>
                <w:sz w:val="20"/>
                <w:szCs w:val="20"/>
              </w:rPr>
            </w:pPr>
            <w:proofErr w:type="gramStart"/>
            <w:r w:rsidRPr="0046352F">
              <w:rPr>
                <w:b/>
                <w:bCs/>
                <w:sz w:val="20"/>
                <w:szCs w:val="20"/>
              </w:rPr>
              <w:t>N.º</w:t>
            </w:r>
            <w:proofErr w:type="gramEnd"/>
            <w:r w:rsidRPr="0046352F">
              <w:rPr>
                <w:b/>
                <w:bCs/>
                <w:sz w:val="20"/>
                <w:szCs w:val="20"/>
              </w:rPr>
              <w:t xml:space="preserve"> </w:t>
            </w:r>
            <w:proofErr w:type="spellStart"/>
            <w:r w:rsidRPr="0046352F">
              <w:rPr>
                <w:b/>
                <w:bCs/>
                <w:sz w:val="20"/>
                <w:szCs w:val="20"/>
              </w:rPr>
              <w:t>Colegiación</w:t>
            </w:r>
            <w:proofErr w:type="spellEnd"/>
          </w:p>
        </w:tc>
        <w:tc>
          <w:tcPr>
            <w:tcW w:w="4529" w:type="dxa"/>
          </w:tcPr>
          <w:p w14:paraId="21D85AD9" w14:textId="6DE91EE7" w:rsidR="00203233" w:rsidRPr="0046352F" w:rsidRDefault="00203233" w:rsidP="00AA3F64">
            <w:pPr>
              <w:spacing w:after="0"/>
              <w:jc w:val="both"/>
              <w:rPr>
                <w:rFonts w:cs="Calibri"/>
                <w:sz w:val="20"/>
                <w:szCs w:val="20"/>
              </w:rPr>
            </w:pPr>
          </w:p>
        </w:tc>
      </w:tr>
      <w:tr w:rsidR="00203233" w:rsidRPr="00CC359B" w14:paraId="76F38250" w14:textId="0BC721D5" w:rsidTr="0046352F">
        <w:tc>
          <w:tcPr>
            <w:tcW w:w="4536" w:type="dxa"/>
            <w:shd w:val="clear" w:color="auto" w:fill="D9D9D9" w:themeFill="background1" w:themeFillShade="D9"/>
            <w:vAlign w:val="center"/>
          </w:tcPr>
          <w:p w14:paraId="25A7D90B" w14:textId="4D845521" w:rsidR="00203233" w:rsidRPr="0046352F" w:rsidRDefault="00203233" w:rsidP="00AA3F64">
            <w:pPr>
              <w:pStyle w:val="Default"/>
              <w:jc w:val="both"/>
              <w:rPr>
                <w:sz w:val="20"/>
                <w:szCs w:val="20"/>
                <w:lang w:val="es-ES"/>
              </w:rPr>
            </w:pPr>
            <w:r w:rsidRPr="0046352F">
              <w:rPr>
                <w:b/>
                <w:bCs/>
                <w:sz w:val="20"/>
                <w:szCs w:val="20"/>
                <w:lang w:val="es-ES"/>
              </w:rPr>
              <w:t>NIF / NIE del técnico competente</w:t>
            </w:r>
          </w:p>
        </w:tc>
        <w:tc>
          <w:tcPr>
            <w:tcW w:w="4529" w:type="dxa"/>
          </w:tcPr>
          <w:p w14:paraId="333E4540" w14:textId="4BE42E0A" w:rsidR="00203233" w:rsidRPr="0046352F" w:rsidRDefault="00203233" w:rsidP="00AA3F64">
            <w:pPr>
              <w:spacing w:after="0"/>
              <w:jc w:val="both"/>
              <w:rPr>
                <w:rFonts w:cs="Calibri"/>
                <w:sz w:val="20"/>
                <w:szCs w:val="20"/>
              </w:rPr>
            </w:pPr>
          </w:p>
        </w:tc>
      </w:tr>
      <w:tr w:rsidR="00203233" w:rsidRPr="00CC359B" w14:paraId="3D6D8E9B" w14:textId="30A57CB4" w:rsidTr="0046352F">
        <w:tc>
          <w:tcPr>
            <w:tcW w:w="4536" w:type="dxa"/>
            <w:shd w:val="clear" w:color="auto" w:fill="D9D9D9" w:themeFill="background1" w:themeFillShade="D9"/>
            <w:vAlign w:val="center"/>
          </w:tcPr>
          <w:p w14:paraId="76DB1DA3" w14:textId="407DAD29" w:rsidR="00203233" w:rsidRPr="0046352F" w:rsidRDefault="00203233" w:rsidP="00AA3F64">
            <w:pPr>
              <w:pStyle w:val="Default"/>
              <w:jc w:val="both"/>
              <w:rPr>
                <w:sz w:val="20"/>
                <w:szCs w:val="20"/>
              </w:rPr>
            </w:pPr>
            <w:r w:rsidRPr="0046352F">
              <w:rPr>
                <w:b/>
                <w:bCs/>
                <w:sz w:val="20"/>
                <w:szCs w:val="20"/>
              </w:rPr>
              <w:t>Dirección postal</w:t>
            </w:r>
          </w:p>
        </w:tc>
        <w:tc>
          <w:tcPr>
            <w:tcW w:w="4529" w:type="dxa"/>
          </w:tcPr>
          <w:p w14:paraId="4F0CE9AE" w14:textId="29EAD2CB" w:rsidR="00203233" w:rsidRPr="0046352F" w:rsidRDefault="00203233" w:rsidP="00AA3F64">
            <w:pPr>
              <w:spacing w:after="0"/>
              <w:jc w:val="both"/>
              <w:rPr>
                <w:rFonts w:cs="Calibri"/>
                <w:sz w:val="20"/>
                <w:szCs w:val="20"/>
              </w:rPr>
            </w:pPr>
          </w:p>
        </w:tc>
      </w:tr>
      <w:tr w:rsidR="00203233" w:rsidRPr="00CC359B" w14:paraId="086BD488" w14:textId="3BAFE12C" w:rsidTr="0046352F">
        <w:tc>
          <w:tcPr>
            <w:tcW w:w="4536" w:type="dxa"/>
            <w:shd w:val="clear" w:color="auto" w:fill="D9D9D9" w:themeFill="background1" w:themeFillShade="D9"/>
            <w:vAlign w:val="center"/>
          </w:tcPr>
          <w:p w14:paraId="2F049458" w14:textId="3068E6A5" w:rsidR="00203233" w:rsidRPr="0046352F" w:rsidRDefault="00203233" w:rsidP="00AA3F64">
            <w:pPr>
              <w:pStyle w:val="Default"/>
              <w:jc w:val="both"/>
              <w:rPr>
                <w:sz w:val="20"/>
                <w:szCs w:val="20"/>
              </w:rPr>
            </w:pPr>
            <w:r w:rsidRPr="0046352F">
              <w:rPr>
                <w:b/>
                <w:bCs/>
                <w:sz w:val="20"/>
                <w:szCs w:val="20"/>
              </w:rPr>
              <w:t xml:space="preserve">Correo </w:t>
            </w:r>
            <w:proofErr w:type="spellStart"/>
            <w:r w:rsidRPr="0046352F">
              <w:rPr>
                <w:b/>
                <w:bCs/>
                <w:sz w:val="20"/>
                <w:szCs w:val="20"/>
              </w:rPr>
              <w:t>electrónico</w:t>
            </w:r>
            <w:proofErr w:type="spellEnd"/>
          </w:p>
        </w:tc>
        <w:tc>
          <w:tcPr>
            <w:tcW w:w="4529" w:type="dxa"/>
          </w:tcPr>
          <w:p w14:paraId="5DBBCB1C" w14:textId="4319466F" w:rsidR="00203233" w:rsidRPr="0046352F" w:rsidRDefault="00203233" w:rsidP="00AA3F64">
            <w:pPr>
              <w:spacing w:after="0"/>
              <w:jc w:val="both"/>
              <w:rPr>
                <w:rFonts w:cs="Calibri"/>
                <w:sz w:val="20"/>
                <w:szCs w:val="20"/>
              </w:rPr>
            </w:pPr>
          </w:p>
        </w:tc>
      </w:tr>
      <w:tr w:rsidR="00203233" w:rsidRPr="00CC359B" w14:paraId="51375469" w14:textId="51046CB5" w:rsidTr="0046352F">
        <w:tc>
          <w:tcPr>
            <w:tcW w:w="4536" w:type="dxa"/>
            <w:shd w:val="clear" w:color="auto" w:fill="D9D9D9" w:themeFill="background1" w:themeFillShade="D9"/>
            <w:vAlign w:val="center"/>
          </w:tcPr>
          <w:p w14:paraId="2BC51357" w14:textId="43651F3C" w:rsidR="00203233" w:rsidRPr="0046352F" w:rsidRDefault="00203233" w:rsidP="00AA3F64">
            <w:pPr>
              <w:pStyle w:val="Default"/>
              <w:jc w:val="both"/>
              <w:rPr>
                <w:b/>
                <w:bCs/>
                <w:sz w:val="20"/>
                <w:szCs w:val="20"/>
              </w:rPr>
            </w:pPr>
            <w:proofErr w:type="spellStart"/>
            <w:r w:rsidRPr="0046352F">
              <w:rPr>
                <w:b/>
                <w:bCs/>
                <w:sz w:val="20"/>
                <w:szCs w:val="20"/>
              </w:rPr>
              <w:t>Teléfono</w:t>
            </w:r>
            <w:proofErr w:type="spellEnd"/>
          </w:p>
        </w:tc>
        <w:tc>
          <w:tcPr>
            <w:tcW w:w="4529" w:type="dxa"/>
          </w:tcPr>
          <w:p w14:paraId="4283B158" w14:textId="5C660616" w:rsidR="00203233" w:rsidRPr="0046352F" w:rsidRDefault="00203233" w:rsidP="00AA3F64">
            <w:pPr>
              <w:spacing w:after="0"/>
              <w:jc w:val="both"/>
              <w:rPr>
                <w:rFonts w:cs="Calibri"/>
                <w:sz w:val="20"/>
                <w:szCs w:val="20"/>
              </w:rPr>
            </w:pPr>
          </w:p>
        </w:tc>
      </w:tr>
    </w:tbl>
    <w:p w14:paraId="32572447" w14:textId="3B1BA83D" w:rsidR="00D33516" w:rsidRPr="003905D1" w:rsidRDefault="00D33516" w:rsidP="00DE7703">
      <w:pPr>
        <w:spacing w:before="240"/>
        <w:rPr>
          <w:rFonts w:cs="Calibri"/>
          <w:i/>
          <w:iCs/>
          <w:lang w:eastAsia="es-ES"/>
        </w:rPr>
      </w:pPr>
      <w:r w:rsidRPr="003905D1">
        <w:rPr>
          <w:rFonts w:cs="Calibri"/>
          <w:i/>
          <w:iCs/>
          <w:lang w:eastAsia="es-ES"/>
        </w:rPr>
        <w:t>[Añadir tantas tablas como sea necesario]</w:t>
      </w:r>
    </w:p>
    <w:p w14:paraId="2D298E1F" w14:textId="3DC87ADD" w:rsidR="00A86C27" w:rsidRPr="00CC359B" w:rsidRDefault="001F140F" w:rsidP="00C6596F">
      <w:pPr>
        <w:pStyle w:val="Ttulo1"/>
        <w:numPr>
          <w:ilvl w:val="0"/>
          <w:numId w:val="3"/>
        </w:numPr>
        <w:jc w:val="both"/>
        <w:rPr>
          <w:rFonts w:cs="Calibri"/>
          <w:color w:val="000000"/>
        </w:rPr>
      </w:pPr>
      <w:bookmarkStart w:id="4" w:name="_Toc229054920"/>
      <w:r w:rsidRPr="00CC359B">
        <w:rPr>
          <w:rFonts w:cs="Calibri"/>
          <w:color w:val="000000"/>
        </w:rPr>
        <w:t>INFORMACIÓN GENERAL</w:t>
      </w:r>
      <w:r w:rsidR="00A86C27" w:rsidRPr="00CC359B">
        <w:rPr>
          <w:rFonts w:cs="Calibri"/>
          <w:color w:val="000000"/>
        </w:rPr>
        <w:t xml:space="preserve"> DEL PROYECTO</w:t>
      </w:r>
      <w:bookmarkEnd w:id="4"/>
    </w:p>
    <w:p w14:paraId="23BAB99F" w14:textId="798F2AC3" w:rsidR="00192560" w:rsidRPr="00CC359B" w:rsidRDefault="00192560" w:rsidP="00192560">
      <w:pPr>
        <w:pStyle w:val="Titulo2"/>
        <w:rPr>
          <w:rFonts w:cs="Calibri"/>
        </w:rPr>
      </w:pPr>
      <w:bookmarkStart w:id="5" w:name="_Toc229054921"/>
      <w:r w:rsidRPr="00CC359B">
        <w:rPr>
          <w:rFonts w:cs="Calibri"/>
        </w:rPr>
        <w:t>BREVE DESCRIPCIÓN GENERAL DEL ALCANCE</w:t>
      </w:r>
      <w:bookmarkEnd w:id="5"/>
    </w:p>
    <w:p w14:paraId="02913D6F" w14:textId="556630F5" w:rsidR="00192560" w:rsidRPr="003905D1" w:rsidRDefault="00192560" w:rsidP="00192560">
      <w:pPr>
        <w:jc w:val="both"/>
        <w:rPr>
          <w:rFonts w:cs="Calibri"/>
          <w:i/>
          <w:iCs/>
          <w:sz w:val="24"/>
          <w:szCs w:val="24"/>
          <w:lang w:eastAsia="es-ES"/>
        </w:rPr>
      </w:pPr>
      <w:r w:rsidRPr="003905D1">
        <w:rPr>
          <w:rFonts w:cs="Calibri"/>
          <w:i/>
          <w:iCs/>
        </w:rPr>
        <w:t>En este apartado la entidad beneficiaria podrá describir el origen del proyecto y su encaje en el marco regulatorio de la Decisión C (2022) 6847 final, de 21 de septiembre de 2022 y el Real Decreto 663/2024, de 9 de julio, incluyendo la referencia a su designación como proyecto IPCEI por la C</w:t>
      </w:r>
      <w:r w:rsidR="00B71FB5" w:rsidRPr="003905D1">
        <w:rPr>
          <w:rFonts w:cs="Calibri"/>
          <w:i/>
          <w:iCs/>
        </w:rPr>
        <w:t xml:space="preserve">omisión </w:t>
      </w:r>
      <w:r w:rsidRPr="003905D1">
        <w:rPr>
          <w:rFonts w:cs="Calibri"/>
          <w:i/>
          <w:iCs/>
        </w:rPr>
        <w:t>E</w:t>
      </w:r>
      <w:r w:rsidR="00B71FB5" w:rsidRPr="003905D1">
        <w:rPr>
          <w:rFonts w:cs="Calibri"/>
          <w:i/>
          <w:iCs/>
        </w:rPr>
        <w:t>uropea.</w:t>
      </w:r>
    </w:p>
    <w:p w14:paraId="115DC652" w14:textId="57CBE068" w:rsidR="00192560" w:rsidRPr="00CC359B" w:rsidRDefault="00192560" w:rsidP="00192560">
      <w:pPr>
        <w:jc w:val="both"/>
        <w:rPr>
          <w:rFonts w:cs="Calibri"/>
        </w:rPr>
      </w:pPr>
      <w:r w:rsidRPr="003905D1">
        <w:rPr>
          <w:rFonts w:cs="Calibri"/>
          <w:i/>
          <w:iCs/>
          <w:lang w:eastAsia="es-ES"/>
        </w:rPr>
        <w:lastRenderedPageBreak/>
        <w:t xml:space="preserve">Asimismo, se incluirá una breve descripción del </w:t>
      </w:r>
      <w:r w:rsidRPr="003905D1">
        <w:rPr>
          <w:rFonts w:cs="Calibri"/>
          <w:b/>
          <w:bCs/>
          <w:i/>
          <w:iCs/>
          <w:lang w:eastAsia="es-ES"/>
        </w:rPr>
        <w:t>alcance</w:t>
      </w:r>
      <w:r w:rsidRPr="003905D1">
        <w:rPr>
          <w:rFonts w:cs="Calibri"/>
          <w:i/>
          <w:iCs/>
          <w:lang w:eastAsia="es-ES"/>
        </w:rPr>
        <w:t xml:space="preserve"> del proyecto notificado y conforme </w:t>
      </w:r>
      <w:r w:rsidRPr="003905D1">
        <w:rPr>
          <w:rFonts w:cs="Calibri"/>
          <w:i/>
          <w:iCs/>
        </w:rPr>
        <w:t xml:space="preserve">a la Resolución </w:t>
      </w:r>
      <w:r w:rsidRPr="003905D1">
        <w:rPr>
          <w:rFonts w:cs="Calibri"/>
          <w:i/>
          <w:iCs/>
          <w:lang w:eastAsia="es-ES"/>
        </w:rPr>
        <w:t>definitiva de concesión que ampara la ayuda recibida</w:t>
      </w:r>
      <w:r w:rsidR="005D0462" w:rsidRPr="003905D1">
        <w:rPr>
          <w:rFonts w:cs="Calibri"/>
          <w:i/>
          <w:iCs/>
          <w:lang w:eastAsia="es-ES"/>
        </w:rPr>
        <w:t xml:space="preserve">, </w:t>
      </w:r>
      <w:r w:rsidR="007574FD" w:rsidRPr="003905D1">
        <w:rPr>
          <w:rFonts w:cs="Calibri"/>
          <w:i/>
          <w:iCs/>
          <w:lang w:eastAsia="es-ES"/>
        </w:rPr>
        <w:t xml:space="preserve">que </w:t>
      </w:r>
      <w:r w:rsidR="001650BC" w:rsidRPr="003905D1">
        <w:rPr>
          <w:rFonts w:cs="Calibri"/>
          <w:i/>
          <w:iCs/>
          <w:lang w:eastAsia="es-ES"/>
        </w:rPr>
        <w:t xml:space="preserve">comprenderá un resumen en </w:t>
      </w:r>
      <w:r w:rsidR="001650BC" w:rsidRPr="003905D1">
        <w:rPr>
          <w:rFonts w:cs="Calibri"/>
          <w:b/>
          <w:bCs/>
          <w:i/>
          <w:iCs/>
          <w:lang w:eastAsia="es-ES"/>
        </w:rPr>
        <w:t>formato tabulado</w:t>
      </w:r>
      <w:r w:rsidR="001650BC" w:rsidRPr="003905D1">
        <w:rPr>
          <w:rFonts w:cs="Calibri"/>
          <w:i/>
          <w:iCs/>
          <w:lang w:eastAsia="es-ES"/>
        </w:rPr>
        <w:t xml:space="preserve"> </w:t>
      </w:r>
      <w:r w:rsidR="005D0462" w:rsidRPr="003905D1">
        <w:rPr>
          <w:rFonts w:cs="Calibri"/>
          <w:i/>
          <w:iCs/>
          <w:lang w:eastAsia="es-ES"/>
        </w:rPr>
        <w:t xml:space="preserve">de los </w:t>
      </w:r>
      <w:r w:rsidR="005D0462" w:rsidRPr="003905D1">
        <w:rPr>
          <w:rFonts w:cs="Calibri"/>
          <w:b/>
          <w:bCs/>
          <w:i/>
          <w:iCs/>
          <w:lang w:eastAsia="es-ES"/>
        </w:rPr>
        <w:t xml:space="preserve">paquetes </w:t>
      </w:r>
      <w:r w:rsidR="00487AFE">
        <w:rPr>
          <w:rFonts w:cs="Calibri"/>
          <w:b/>
          <w:bCs/>
          <w:i/>
          <w:iCs/>
          <w:lang w:eastAsia="es-ES"/>
        </w:rPr>
        <w:t>y/</w:t>
      </w:r>
      <w:r w:rsidR="005D0462" w:rsidRPr="003905D1">
        <w:rPr>
          <w:rFonts w:cs="Calibri"/>
          <w:b/>
          <w:bCs/>
          <w:i/>
          <w:iCs/>
          <w:lang w:eastAsia="es-ES"/>
        </w:rPr>
        <w:t xml:space="preserve">o unidades de trabajo </w:t>
      </w:r>
      <w:r w:rsidR="005D0462" w:rsidRPr="003905D1">
        <w:rPr>
          <w:rFonts w:cs="Calibri"/>
          <w:i/>
          <w:iCs/>
          <w:lang w:eastAsia="es-ES"/>
        </w:rPr>
        <w:t>del proyecto.</w:t>
      </w:r>
    </w:p>
    <w:p w14:paraId="03B68081" w14:textId="47224F62" w:rsidR="00A86C27" w:rsidRPr="00CC359B" w:rsidRDefault="00E11542" w:rsidP="0089784F">
      <w:pPr>
        <w:pStyle w:val="Titulo2"/>
        <w:rPr>
          <w:rFonts w:cs="Calibri"/>
        </w:rPr>
      </w:pPr>
      <w:bookmarkStart w:id="6" w:name="_Toc229054922"/>
      <w:r w:rsidRPr="00CC359B">
        <w:rPr>
          <w:rFonts w:cs="Calibri"/>
        </w:rPr>
        <w:t>RESUMEN EJECUTIVO</w:t>
      </w:r>
      <w:r w:rsidR="00E0143F">
        <w:rPr>
          <w:rFonts w:cs="Calibri"/>
        </w:rPr>
        <w:t xml:space="preserve"> </w:t>
      </w:r>
      <w:r w:rsidR="00637636">
        <w:rPr>
          <w:rFonts w:cs="Calibri"/>
          <w:caps w:val="0"/>
        </w:rPr>
        <w:t>DE PROGRESO</w:t>
      </w:r>
      <w:bookmarkEnd w:id="6"/>
    </w:p>
    <w:p w14:paraId="0F2CBF5E" w14:textId="4F4E65D3" w:rsidR="00DE449A" w:rsidRPr="003905D1" w:rsidRDefault="00C06D13" w:rsidP="00987478">
      <w:pPr>
        <w:jc w:val="both"/>
        <w:rPr>
          <w:rFonts w:cs="Calibri"/>
          <w:i/>
          <w:iCs/>
          <w:lang w:eastAsia="es-ES"/>
        </w:rPr>
      </w:pPr>
      <w:r w:rsidRPr="003905D1">
        <w:rPr>
          <w:rFonts w:cs="Calibri"/>
          <w:i/>
          <w:iCs/>
          <w:lang w:eastAsia="es-ES"/>
        </w:rPr>
        <w:t xml:space="preserve">En este apartado </w:t>
      </w:r>
      <w:r w:rsidRPr="003905D1">
        <w:rPr>
          <w:i/>
          <w:iCs/>
          <w:lang w:eastAsia="es-ES"/>
        </w:rPr>
        <w:t xml:space="preserve">se deberá ofrecer una síntesis clara y concisa del grado de avance del proyecto </w:t>
      </w:r>
      <w:r w:rsidR="003B76E4" w:rsidRPr="003905D1">
        <w:rPr>
          <w:i/>
          <w:iCs/>
          <w:lang w:eastAsia="es-ES"/>
        </w:rPr>
        <w:t xml:space="preserve">logrado </w:t>
      </w:r>
      <w:r w:rsidRPr="003905D1">
        <w:rPr>
          <w:i/>
          <w:iCs/>
          <w:lang w:eastAsia="es-ES"/>
        </w:rPr>
        <w:t xml:space="preserve">durante el periodo analizado, </w:t>
      </w:r>
      <w:r w:rsidR="0095101D" w:rsidRPr="003905D1">
        <w:rPr>
          <w:rFonts w:cs="Calibri"/>
          <w:i/>
          <w:iCs/>
          <w:lang w:eastAsia="es-ES"/>
        </w:rPr>
        <w:t>en términos d</w:t>
      </w:r>
      <w:r w:rsidR="003276FE" w:rsidRPr="003905D1">
        <w:rPr>
          <w:rFonts w:cs="Calibri"/>
          <w:i/>
          <w:iCs/>
          <w:lang w:eastAsia="es-ES"/>
        </w:rPr>
        <w:t>e</w:t>
      </w:r>
      <w:r w:rsidR="00DE449A" w:rsidRPr="003905D1">
        <w:rPr>
          <w:rFonts w:cs="Calibri"/>
          <w:i/>
          <w:iCs/>
          <w:lang w:eastAsia="es-ES"/>
        </w:rPr>
        <w:t>:</w:t>
      </w:r>
    </w:p>
    <w:p w14:paraId="1A47F0B9" w14:textId="5B59FE30" w:rsidR="00D63B6A" w:rsidRPr="003905D1" w:rsidRDefault="00D63B6A" w:rsidP="00BF6F5E">
      <w:pPr>
        <w:numPr>
          <w:ilvl w:val="0"/>
          <w:numId w:val="2"/>
        </w:numPr>
        <w:jc w:val="both"/>
        <w:rPr>
          <w:rFonts w:cs="Calibri"/>
          <w:i/>
          <w:iCs/>
          <w:lang w:eastAsia="es-ES"/>
        </w:rPr>
      </w:pPr>
      <w:r w:rsidRPr="003905D1">
        <w:rPr>
          <w:i/>
          <w:iCs/>
          <w:lang w:eastAsia="es-ES"/>
        </w:rPr>
        <w:t>hitos más relevantes alcanzados y las principales decisiones tomadas</w:t>
      </w:r>
      <w:r w:rsidRPr="003905D1">
        <w:rPr>
          <w:rFonts w:cs="Calibri"/>
          <w:i/>
          <w:iCs/>
          <w:lang w:eastAsia="es-ES"/>
        </w:rPr>
        <w:t>,</w:t>
      </w:r>
    </w:p>
    <w:p w14:paraId="4784AA09" w14:textId="7E41ABB8" w:rsidR="00DE449A" w:rsidRPr="003905D1" w:rsidRDefault="00A34430" w:rsidP="00BF6F5E">
      <w:pPr>
        <w:numPr>
          <w:ilvl w:val="0"/>
          <w:numId w:val="2"/>
        </w:numPr>
        <w:jc w:val="both"/>
        <w:rPr>
          <w:rFonts w:cs="Calibri"/>
          <w:i/>
          <w:iCs/>
          <w:lang w:eastAsia="es-ES"/>
        </w:rPr>
      </w:pPr>
      <w:r w:rsidRPr="003905D1">
        <w:rPr>
          <w:rFonts w:cs="Calibri"/>
          <w:i/>
          <w:iCs/>
          <w:lang w:eastAsia="es-ES"/>
        </w:rPr>
        <w:t>prog</w:t>
      </w:r>
      <w:r w:rsidR="00FE5B36" w:rsidRPr="003905D1">
        <w:rPr>
          <w:rFonts w:cs="Calibri"/>
          <w:i/>
          <w:iCs/>
          <w:lang w:eastAsia="es-ES"/>
        </w:rPr>
        <w:t xml:space="preserve">reso alcanzado Vs </w:t>
      </w:r>
      <w:r w:rsidR="00AA013B" w:rsidRPr="003905D1">
        <w:rPr>
          <w:rFonts w:cs="Calibri"/>
          <w:i/>
          <w:iCs/>
          <w:lang w:eastAsia="es-ES"/>
        </w:rPr>
        <w:t>plazo</w:t>
      </w:r>
      <w:r w:rsidR="00D63B6A" w:rsidRPr="003905D1">
        <w:rPr>
          <w:rFonts w:cs="Calibri"/>
          <w:i/>
          <w:iCs/>
          <w:lang w:eastAsia="es-ES"/>
        </w:rPr>
        <w:t xml:space="preserve"> de ejecución</w:t>
      </w:r>
      <w:r w:rsidR="00AA013B" w:rsidRPr="003905D1">
        <w:rPr>
          <w:rFonts w:cs="Calibri"/>
          <w:i/>
          <w:iCs/>
          <w:lang w:eastAsia="es-ES"/>
        </w:rPr>
        <w:t>,</w:t>
      </w:r>
    </w:p>
    <w:p w14:paraId="603D8C75" w14:textId="3865C049" w:rsidR="00D63B6A" w:rsidRPr="003905D1" w:rsidRDefault="00D63B6A" w:rsidP="00BF6F5E">
      <w:pPr>
        <w:numPr>
          <w:ilvl w:val="0"/>
          <w:numId w:val="2"/>
        </w:numPr>
        <w:jc w:val="both"/>
        <w:rPr>
          <w:rFonts w:cs="Calibri"/>
          <w:i/>
          <w:iCs/>
          <w:lang w:eastAsia="es-ES"/>
        </w:rPr>
      </w:pPr>
      <w:r w:rsidRPr="003905D1">
        <w:rPr>
          <w:rFonts w:cs="Calibri"/>
          <w:i/>
          <w:iCs/>
          <w:lang w:eastAsia="es-ES"/>
        </w:rPr>
        <w:t>estado de cumplimiento de los hitos de seguimiento recogidos en la resolución de ayuda</w:t>
      </w:r>
      <w:r w:rsidR="00FE5B36" w:rsidRPr="003905D1">
        <w:rPr>
          <w:rFonts w:cs="Calibri"/>
          <w:i/>
          <w:iCs/>
          <w:lang w:eastAsia="es-ES"/>
        </w:rPr>
        <w:t>,</w:t>
      </w:r>
    </w:p>
    <w:p w14:paraId="1F095300" w14:textId="58A70883" w:rsidR="00C66F1F" w:rsidRPr="003905D1" w:rsidRDefault="00DE449A" w:rsidP="00BF6F5E">
      <w:pPr>
        <w:numPr>
          <w:ilvl w:val="0"/>
          <w:numId w:val="2"/>
        </w:numPr>
        <w:jc w:val="both"/>
        <w:rPr>
          <w:rFonts w:cs="Calibri"/>
          <w:i/>
          <w:iCs/>
          <w:lang w:eastAsia="es-ES"/>
        </w:rPr>
      </w:pPr>
      <w:r w:rsidRPr="003905D1">
        <w:rPr>
          <w:rFonts w:cs="Calibri"/>
          <w:i/>
          <w:iCs/>
          <w:lang w:eastAsia="es-ES"/>
        </w:rPr>
        <w:t>ingeniería, aprovisionamientos y construcción</w:t>
      </w:r>
      <w:r w:rsidR="00F56FCA" w:rsidRPr="003905D1">
        <w:rPr>
          <w:rFonts w:cs="Calibri"/>
          <w:i/>
          <w:iCs/>
          <w:lang w:eastAsia="es-ES"/>
        </w:rPr>
        <w:t>,</w:t>
      </w:r>
    </w:p>
    <w:p w14:paraId="537EE4C5" w14:textId="745BECE0" w:rsidR="00987478" w:rsidRPr="00CC359B" w:rsidRDefault="00C66F1F" w:rsidP="00BF6F5E">
      <w:pPr>
        <w:numPr>
          <w:ilvl w:val="0"/>
          <w:numId w:val="2"/>
        </w:numPr>
        <w:jc w:val="both"/>
        <w:rPr>
          <w:rFonts w:cs="Calibri"/>
          <w:lang w:eastAsia="es-ES"/>
        </w:rPr>
      </w:pPr>
      <w:r w:rsidRPr="003905D1">
        <w:rPr>
          <w:rFonts w:cs="Calibri"/>
          <w:i/>
          <w:iCs/>
          <w:lang w:eastAsia="es-ES"/>
        </w:rPr>
        <w:t>acciones de colaboración, difusión</w:t>
      </w:r>
      <w:r w:rsidR="00D5128E" w:rsidRPr="003905D1">
        <w:rPr>
          <w:rFonts w:cs="Calibri"/>
          <w:i/>
          <w:iCs/>
          <w:lang w:eastAsia="es-ES"/>
        </w:rPr>
        <w:t>,</w:t>
      </w:r>
      <w:r w:rsidRPr="003905D1">
        <w:rPr>
          <w:rFonts w:cs="Calibri"/>
          <w:i/>
          <w:iCs/>
          <w:lang w:eastAsia="es-ES"/>
        </w:rPr>
        <w:t xml:space="preserve"> otros efectos indirectos</w:t>
      </w:r>
      <w:r w:rsidR="00BB268E" w:rsidRPr="003905D1">
        <w:rPr>
          <w:rFonts w:cs="Calibri"/>
          <w:i/>
          <w:iCs/>
          <w:lang w:eastAsia="es-ES"/>
        </w:rPr>
        <w:t xml:space="preserve"> y de contribución a la naturaleza integral de IPCEI.</w:t>
      </w:r>
    </w:p>
    <w:p w14:paraId="6BC9B9C2" w14:textId="34C5D67C" w:rsidR="0089784F" w:rsidRPr="00CC359B" w:rsidRDefault="00EC64BA" w:rsidP="0089784F">
      <w:pPr>
        <w:pStyle w:val="Titulo2"/>
        <w:rPr>
          <w:rFonts w:cs="Calibri"/>
        </w:rPr>
      </w:pPr>
      <w:bookmarkStart w:id="7" w:name="_Toc229054923"/>
      <w:r w:rsidRPr="00CC359B">
        <w:rPr>
          <w:rFonts w:cs="Calibri"/>
        </w:rPr>
        <w:t>PROBLEMAS Y ÁREAS DE ATENCIÓN</w:t>
      </w:r>
      <w:bookmarkEnd w:id="7"/>
    </w:p>
    <w:p w14:paraId="2391C0BA" w14:textId="372A672C" w:rsidR="00164DF8" w:rsidRPr="003905D1" w:rsidRDefault="001532F3" w:rsidP="001532F3">
      <w:pPr>
        <w:jc w:val="both"/>
        <w:rPr>
          <w:rFonts w:cs="Calibri"/>
          <w:i/>
          <w:iCs/>
          <w:lang w:eastAsia="es-ES"/>
        </w:rPr>
      </w:pPr>
      <w:r w:rsidRPr="003905D1">
        <w:rPr>
          <w:rFonts w:cs="Calibri"/>
          <w:i/>
          <w:iCs/>
          <w:lang w:eastAsia="es-ES"/>
        </w:rPr>
        <w:t xml:space="preserve">En este apartado se deberá ofrecer en </w:t>
      </w:r>
      <w:r w:rsidRPr="003905D1">
        <w:rPr>
          <w:rFonts w:cs="Calibri"/>
          <w:b/>
          <w:bCs/>
          <w:i/>
          <w:iCs/>
          <w:lang w:eastAsia="es-ES"/>
        </w:rPr>
        <w:t>formato tabulado</w:t>
      </w:r>
      <w:r w:rsidRPr="003905D1">
        <w:rPr>
          <w:rFonts w:cs="Calibri"/>
          <w:i/>
          <w:iCs/>
          <w:lang w:eastAsia="es-ES"/>
        </w:rPr>
        <w:t xml:space="preserve"> una relación de </w:t>
      </w:r>
      <w:r w:rsidR="002A4853" w:rsidRPr="003905D1">
        <w:rPr>
          <w:rFonts w:cs="Calibri"/>
          <w:i/>
          <w:iCs/>
          <w:lang w:eastAsia="es-ES"/>
        </w:rPr>
        <w:t>los problemas y preocupaciones/áreas de atención</w:t>
      </w:r>
      <w:r w:rsidR="00164DF8" w:rsidRPr="003905D1">
        <w:rPr>
          <w:rFonts w:cs="Calibri"/>
          <w:i/>
          <w:iCs/>
          <w:lang w:eastAsia="es-ES"/>
        </w:rPr>
        <w:t xml:space="preserve">, </w:t>
      </w:r>
      <w:r w:rsidR="003809DA" w:rsidRPr="003905D1">
        <w:rPr>
          <w:rFonts w:cs="Calibri"/>
          <w:i/>
          <w:iCs/>
          <w:lang w:eastAsia="es-ES"/>
        </w:rPr>
        <w:t xml:space="preserve">incluyendo asimismo las acciones correctivas/preventivas implementadas para mitigarlos, </w:t>
      </w:r>
      <w:r w:rsidR="00164DF8" w:rsidRPr="003905D1">
        <w:rPr>
          <w:rFonts w:cs="Calibri"/>
          <w:i/>
          <w:iCs/>
          <w:lang w:eastAsia="es-ES"/>
        </w:rPr>
        <w:t>entendiéndose:</w:t>
      </w:r>
    </w:p>
    <w:p w14:paraId="5CB79E7A" w14:textId="688F2B15" w:rsidR="001532F3" w:rsidRPr="003905D1" w:rsidRDefault="00164DF8" w:rsidP="00164DF8">
      <w:pPr>
        <w:numPr>
          <w:ilvl w:val="0"/>
          <w:numId w:val="9"/>
        </w:numPr>
        <w:jc w:val="both"/>
        <w:rPr>
          <w:rFonts w:cs="Calibri"/>
          <w:i/>
          <w:iCs/>
          <w:lang w:eastAsia="es-ES"/>
        </w:rPr>
      </w:pPr>
      <w:r w:rsidRPr="003905D1">
        <w:rPr>
          <w:rFonts w:cs="Calibri"/>
          <w:i/>
          <w:iCs/>
          <w:u w:val="single"/>
          <w:lang w:eastAsia="es-ES"/>
        </w:rPr>
        <w:t>Problema</w:t>
      </w:r>
      <w:r w:rsidRPr="003905D1">
        <w:rPr>
          <w:rFonts w:cs="Calibri"/>
          <w:i/>
          <w:iCs/>
          <w:lang w:eastAsia="es-ES"/>
        </w:rPr>
        <w:t xml:space="preserve">: </w:t>
      </w:r>
      <w:r w:rsidR="00F923E4" w:rsidRPr="003905D1">
        <w:rPr>
          <w:rFonts w:cs="Calibri"/>
          <w:i/>
          <w:iCs/>
          <w:lang w:eastAsia="es-ES"/>
        </w:rPr>
        <w:t>eventos ocurridos que están afectando o han afectado negativamente al proyecto (retrasos, falta de recursos, errores técnicos)</w:t>
      </w:r>
      <w:r w:rsidR="00D90843" w:rsidRPr="003905D1">
        <w:rPr>
          <w:rFonts w:cs="Calibri"/>
          <w:i/>
          <w:iCs/>
          <w:lang w:eastAsia="es-ES"/>
        </w:rPr>
        <w:t xml:space="preserve"> en el período de informe</w:t>
      </w:r>
      <w:r w:rsidR="001532F3" w:rsidRPr="003905D1">
        <w:rPr>
          <w:rFonts w:cs="Calibri"/>
          <w:i/>
          <w:iCs/>
          <w:lang w:eastAsia="es-ES"/>
        </w:rPr>
        <w:t>.</w:t>
      </w:r>
    </w:p>
    <w:p w14:paraId="3A40A1DF" w14:textId="0EB4883D" w:rsidR="00E44FB8" w:rsidRDefault="00E44FB8" w:rsidP="00BF6F5E">
      <w:pPr>
        <w:numPr>
          <w:ilvl w:val="0"/>
          <w:numId w:val="9"/>
        </w:numPr>
        <w:jc w:val="both"/>
        <w:rPr>
          <w:rFonts w:cs="Calibri"/>
          <w:lang w:eastAsia="es-ES"/>
        </w:rPr>
      </w:pPr>
      <w:r w:rsidRPr="003905D1">
        <w:rPr>
          <w:rFonts w:cs="Calibri"/>
          <w:i/>
          <w:iCs/>
          <w:u w:val="single"/>
          <w:lang w:eastAsia="es-ES"/>
        </w:rPr>
        <w:t>Preocupaciones</w:t>
      </w:r>
      <w:r w:rsidRPr="003905D1">
        <w:rPr>
          <w:rFonts w:cs="Calibri"/>
          <w:i/>
          <w:iCs/>
          <w:lang w:eastAsia="es-ES"/>
        </w:rPr>
        <w:t>/</w:t>
      </w:r>
      <w:r w:rsidRPr="003905D1">
        <w:rPr>
          <w:rFonts w:cs="Calibri"/>
          <w:i/>
          <w:iCs/>
          <w:u w:val="single"/>
          <w:lang w:eastAsia="es-ES"/>
        </w:rPr>
        <w:t>áreas de atención</w:t>
      </w:r>
      <w:r w:rsidRPr="003905D1">
        <w:rPr>
          <w:rFonts w:cs="Calibri"/>
          <w:i/>
          <w:iCs/>
          <w:lang w:eastAsia="es-ES"/>
        </w:rPr>
        <w:t>:</w:t>
      </w:r>
      <w:r w:rsidR="00091DC8" w:rsidRPr="003905D1">
        <w:rPr>
          <w:rFonts w:cs="Calibri"/>
          <w:i/>
          <w:iCs/>
          <w:lang w:eastAsia="es-ES"/>
        </w:rPr>
        <w:t xml:space="preserve"> riesgos o situaciones subjetivas que podrían convertirse en un problema</w:t>
      </w:r>
      <w:r w:rsidR="00513ADD" w:rsidRPr="003905D1">
        <w:rPr>
          <w:rFonts w:cs="Calibri"/>
          <w:i/>
          <w:iCs/>
          <w:lang w:eastAsia="es-ES"/>
        </w:rPr>
        <w:t>.</w:t>
      </w:r>
    </w:p>
    <w:tbl>
      <w:tblPr>
        <w:tblStyle w:val="Tablaconcuadrcula"/>
        <w:tblW w:w="0" w:type="auto"/>
        <w:tblLook w:val="04A0" w:firstRow="1" w:lastRow="0" w:firstColumn="1" w:lastColumn="0" w:noHBand="0" w:noVBand="1"/>
      </w:tblPr>
      <w:tblGrid>
        <w:gridCol w:w="4530"/>
        <w:gridCol w:w="4530"/>
      </w:tblGrid>
      <w:tr w:rsidR="00FB4165" w14:paraId="0ADFC61C" w14:textId="77777777" w:rsidTr="00D04E5B">
        <w:tc>
          <w:tcPr>
            <w:tcW w:w="9062" w:type="dxa"/>
            <w:gridSpan w:val="2"/>
            <w:shd w:val="clear" w:color="auto" w:fill="BFBFBF" w:themeFill="background1" w:themeFillShade="BF"/>
            <w:vAlign w:val="center"/>
          </w:tcPr>
          <w:p w14:paraId="668B58EF" w14:textId="77777777" w:rsidR="00FB4165" w:rsidRPr="001524B7" w:rsidRDefault="00FB4165" w:rsidP="007B176E">
            <w:pPr>
              <w:spacing w:after="0"/>
              <w:jc w:val="center"/>
              <w:rPr>
                <w:rFonts w:cs="Calibri"/>
                <w:b/>
                <w:bCs/>
                <w:sz w:val="20"/>
                <w:szCs w:val="20"/>
              </w:rPr>
            </w:pPr>
            <w:r w:rsidRPr="001524B7">
              <w:rPr>
                <w:rFonts w:cs="Calibri"/>
                <w:b/>
                <w:bCs/>
                <w:sz w:val="20"/>
                <w:szCs w:val="20"/>
              </w:rPr>
              <w:t>PROBLEMAS Y ÁREAS DE ATENCIÓN</w:t>
            </w:r>
          </w:p>
        </w:tc>
      </w:tr>
      <w:tr w:rsidR="00FB4165" w14:paraId="65BE68D4" w14:textId="77777777" w:rsidTr="007B176E">
        <w:tc>
          <w:tcPr>
            <w:tcW w:w="4531" w:type="dxa"/>
            <w:shd w:val="clear" w:color="auto" w:fill="D9D9D9" w:themeFill="background1" w:themeFillShade="D9"/>
            <w:vAlign w:val="center"/>
          </w:tcPr>
          <w:p w14:paraId="45BFC842" w14:textId="334CBEA2" w:rsidR="00FB4165" w:rsidRPr="001524B7" w:rsidRDefault="00FB4165" w:rsidP="007B176E">
            <w:pPr>
              <w:spacing w:after="0"/>
              <w:jc w:val="center"/>
              <w:rPr>
                <w:rFonts w:cs="Calibri"/>
                <w:b/>
                <w:bCs/>
                <w:sz w:val="20"/>
                <w:szCs w:val="20"/>
              </w:rPr>
            </w:pPr>
            <w:r>
              <w:rPr>
                <w:rFonts w:cs="Calibri"/>
                <w:b/>
                <w:bCs/>
                <w:sz w:val="20"/>
                <w:szCs w:val="20"/>
              </w:rPr>
              <w:t>Problemas</w:t>
            </w:r>
          </w:p>
        </w:tc>
        <w:tc>
          <w:tcPr>
            <w:tcW w:w="4531" w:type="dxa"/>
            <w:shd w:val="clear" w:color="auto" w:fill="D9D9D9" w:themeFill="background1" w:themeFillShade="D9"/>
            <w:vAlign w:val="center"/>
          </w:tcPr>
          <w:p w14:paraId="69726CA2" w14:textId="77777777" w:rsidR="00FB4165" w:rsidRPr="001524B7" w:rsidRDefault="00FB4165" w:rsidP="007B176E">
            <w:pPr>
              <w:spacing w:after="0"/>
              <w:jc w:val="center"/>
              <w:rPr>
                <w:rFonts w:cs="Calibri"/>
                <w:b/>
                <w:bCs/>
                <w:sz w:val="20"/>
                <w:szCs w:val="20"/>
              </w:rPr>
            </w:pPr>
            <w:r w:rsidRPr="001524B7">
              <w:rPr>
                <w:rFonts w:cs="Calibri"/>
                <w:b/>
                <w:bCs/>
                <w:sz w:val="20"/>
                <w:szCs w:val="20"/>
              </w:rPr>
              <w:t>Plan de acción</w:t>
            </w:r>
          </w:p>
        </w:tc>
      </w:tr>
      <w:tr w:rsidR="00FB4165" w14:paraId="537D13E8" w14:textId="77777777" w:rsidTr="007B176E">
        <w:tc>
          <w:tcPr>
            <w:tcW w:w="4531" w:type="dxa"/>
            <w:vAlign w:val="center"/>
          </w:tcPr>
          <w:p w14:paraId="54C86F05" w14:textId="77777777" w:rsidR="00FB4165" w:rsidRPr="001524B7" w:rsidRDefault="00FB4165" w:rsidP="007B176E">
            <w:pPr>
              <w:spacing w:after="0"/>
              <w:jc w:val="center"/>
              <w:rPr>
                <w:rFonts w:cs="Calibri"/>
                <w:sz w:val="20"/>
                <w:szCs w:val="20"/>
              </w:rPr>
            </w:pPr>
          </w:p>
        </w:tc>
        <w:tc>
          <w:tcPr>
            <w:tcW w:w="4531" w:type="dxa"/>
            <w:vAlign w:val="center"/>
          </w:tcPr>
          <w:p w14:paraId="28580323" w14:textId="77777777" w:rsidR="00FB4165" w:rsidRPr="001524B7" w:rsidRDefault="00FB4165" w:rsidP="007B176E">
            <w:pPr>
              <w:spacing w:after="0"/>
              <w:jc w:val="center"/>
              <w:rPr>
                <w:rFonts w:cs="Calibri"/>
                <w:sz w:val="20"/>
                <w:szCs w:val="20"/>
              </w:rPr>
            </w:pPr>
          </w:p>
        </w:tc>
      </w:tr>
      <w:tr w:rsidR="00FB4165" w14:paraId="5DD07E8D" w14:textId="77777777" w:rsidTr="007B176E">
        <w:tc>
          <w:tcPr>
            <w:tcW w:w="4531" w:type="dxa"/>
            <w:vAlign w:val="center"/>
          </w:tcPr>
          <w:p w14:paraId="00717BFC" w14:textId="77777777" w:rsidR="00FB4165" w:rsidRPr="001524B7" w:rsidRDefault="00FB4165" w:rsidP="007B176E">
            <w:pPr>
              <w:spacing w:after="0"/>
              <w:jc w:val="center"/>
              <w:rPr>
                <w:rFonts w:cs="Calibri"/>
                <w:sz w:val="20"/>
                <w:szCs w:val="20"/>
              </w:rPr>
            </w:pPr>
          </w:p>
        </w:tc>
        <w:tc>
          <w:tcPr>
            <w:tcW w:w="4531" w:type="dxa"/>
            <w:vAlign w:val="center"/>
          </w:tcPr>
          <w:p w14:paraId="1CAE17B7" w14:textId="77777777" w:rsidR="00FB4165" w:rsidRPr="001524B7" w:rsidRDefault="00FB4165" w:rsidP="007B176E">
            <w:pPr>
              <w:spacing w:after="0"/>
              <w:jc w:val="center"/>
              <w:rPr>
                <w:rFonts w:cs="Calibri"/>
                <w:sz w:val="20"/>
                <w:szCs w:val="20"/>
              </w:rPr>
            </w:pPr>
          </w:p>
        </w:tc>
      </w:tr>
      <w:tr w:rsidR="002673E1" w14:paraId="6D038D93" w14:textId="77777777" w:rsidTr="002673E1">
        <w:tc>
          <w:tcPr>
            <w:tcW w:w="4531" w:type="dxa"/>
            <w:shd w:val="clear" w:color="auto" w:fill="D9D9D9" w:themeFill="background1" w:themeFillShade="D9"/>
            <w:vAlign w:val="center"/>
          </w:tcPr>
          <w:p w14:paraId="618872BB" w14:textId="36588478" w:rsidR="002673E1" w:rsidRPr="001524B7" w:rsidRDefault="002673E1" w:rsidP="007B176E">
            <w:pPr>
              <w:spacing w:after="0"/>
              <w:jc w:val="center"/>
              <w:rPr>
                <w:rFonts w:cs="Calibri"/>
                <w:sz w:val="20"/>
                <w:szCs w:val="20"/>
              </w:rPr>
            </w:pPr>
            <w:r w:rsidRPr="001524B7">
              <w:rPr>
                <w:rFonts w:cs="Calibri"/>
                <w:b/>
                <w:bCs/>
                <w:sz w:val="20"/>
                <w:szCs w:val="20"/>
              </w:rPr>
              <w:t>Áreas de atención</w:t>
            </w:r>
          </w:p>
        </w:tc>
        <w:tc>
          <w:tcPr>
            <w:tcW w:w="4531" w:type="dxa"/>
            <w:shd w:val="clear" w:color="auto" w:fill="D9D9D9" w:themeFill="background1" w:themeFillShade="D9"/>
            <w:vAlign w:val="center"/>
          </w:tcPr>
          <w:p w14:paraId="4AA6687E" w14:textId="4CB91A1D" w:rsidR="002673E1" w:rsidRPr="001524B7" w:rsidRDefault="002673E1" w:rsidP="007B176E">
            <w:pPr>
              <w:spacing w:after="0"/>
              <w:jc w:val="center"/>
              <w:rPr>
                <w:rFonts w:cs="Calibri"/>
                <w:sz w:val="20"/>
                <w:szCs w:val="20"/>
              </w:rPr>
            </w:pPr>
            <w:r w:rsidRPr="001524B7">
              <w:rPr>
                <w:rFonts w:cs="Calibri"/>
                <w:b/>
                <w:bCs/>
                <w:sz w:val="20"/>
                <w:szCs w:val="20"/>
              </w:rPr>
              <w:t>Plan de acción</w:t>
            </w:r>
          </w:p>
        </w:tc>
      </w:tr>
      <w:tr w:rsidR="002673E1" w14:paraId="50672C1C" w14:textId="77777777" w:rsidTr="007B176E">
        <w:tc>
          <w:tcPr>
            <w:tcW w:w="4531" w:type="dxa"/>
            <w:vAlign w:val="center"/>
          </w:tcPr>
          <w:p w14:paraId="43210081" w14:textId="77777777" w:rsidR="002673E1" w:rsidRPr="001524B7" w:rsidRDefault="002673E1" w:rsidP="007B176E">
            <w:pPr>
              <w:spacing w:after="0"/>
              <w:jc w:val="center"/>
              <w:rPr>
                <w:rFonts w:cs="Calibri"/>
                <w:sz w:val="20"/>
                <w:szCs w:val="20"/>
              </w:rPr>
            </w:pPr>
          </w:p>
        </w:tc>
        <w:tc>
          <w:tcPr>
            <w:tcW w:w="4531" w:type="dxa"/>
            <w:vAlign w:val="center"/>
          </w:tcPr>
          <w:p w14:paraId="641D3AD7" w14:textId="77777777" w:rsidR="002673E1" w:rsidRPr="001524B7" w:rsidRDefault="002673E1" w:rsidP="007B176E">
            <w:pPr>
              <w:spacing w:after="0"/>
              <w:jc w:val="center"/>
              <w:rPr>
                <w:rFonts w:cs="Calibri"/>
                <w:sz w:val="20"/>
                <w:szCs w:val="20"/>
              </w:rPr>
            </w:pPr>
          </w:p>
        </w:tc>
      </w:tr>
      <w:tr w:rsidR="002673E1" w14:paraId="3F4470D9" w14:textId="77777777" w:rsidTr="007B176E">
        <w:tc>
          <w:tcPr>
            <w:tcW w:w="4531" w:type="dxa"/>
            <w:vAlign w:val="center"/>
          </w:tcPr>
          <w:p w14:paraId="5C3A256D" w14:textId="77777777" w:rsidR="002673E1" w:rsidRPr="001524B7" w:rsidRDefault="002673E1" w:rsidP="007B176E">
            <w:pPr>
              <w:spacing w:after="0"/>
              <w:jc w:val="center"/>
              <w:rPr>
                <w:rFonts w:cs="Calibri"/>
                <w:sz w:val="20"/>
                <w:szCs w:val="20"/>
              </w:rPr>
            </w:pPr>
          </w:p>
        </w:tc>
        <w:tc>
          <w:tcPr>
            <w:tcW w:w="4531" w:type="dxa"/>
            <w:vAlign w:val="center"/>
          </w:tcPr>
          <w:p w14:paraId="3DBAB87D" w14:textId="77777777" w:rsidR="002673E1" w:rsidRPr="001524B7" w:rsidRDefault="002673E1" w:rsidP="007B176E">
            <w:pPr>
              <w:spacing w:after="0"/>
              <w:jc w:val="center"/>
              <w:rPr>
                <w:rFonts w:cs="Calibri"/>
                <w:sz w:val="20"/>
                <w:szCs w:val="20"/>
              </w:rPr>
            </w:pPr>
          </w:p>
        </w:tc>
      </w:tr>
    </w:tbl>
    <w:p w14:paraId="43D7A08F" w14:textId="3C0D0ACB" w:rsidR="001532F3" w:rsidRPr="00CC359B" w:rsidRDefault="002F3500" w:rsidP="00BF6F5E">
      <w:pPr>
        <w:pStyle w:val="Titulo2"/>
        <w:rPr>
          <w:rFonts w:cs="Calibri"/>
        </w:rPr>
      </w:pPr>
      <w:bookmarkStart w:id="8" w:name="_Toc229054924"/>
      <w:r>
        <w:rPr>
          <w:rFonts w:cs="Calibri"/>
        </w:rPr>
        <w:t xml:space="preserve">RESUMEN DE </w:t>
      </w:r>
      <w:r w:rsidR="001532F3" w:rsidRPr="00CC359B">
        <w:rPr>
          <w:rFonts w:cs="Calibri"/>
        </w:rPr>
        <w:t>DESVIACIONES</w:t>
      </w:r>
      <w:r w:rsidR="00813122" w:rsidRPr="00CC359B">
        <w:rPr>
          <w:rFonts w:cs="Calibri"/>
        </w:rPr>
        <w:t xml:space="preserve"> Y RETRASOS</w:t>
      </w:r>
      <w:bookmarkEnd w:id="8"/>
    </w:p>
    <w:p w14:paraId="0D4A9F26" w14:textId="0877C675" w:rsidR="0089784F" w:rsidRPr="003905D1" w:rsidRDefault="00095CCD" w:rsidP="00BF6F5E">
      <w:pPr>
        <w:jc w:val="both"/>
        <w:rPr>
          <w:rFonts w:cs="Calibri"/>
          <w:i/>
          <w:iCs/>
        </w:rPr>
      </w:pPr>
      <w:r w:rsidRPr="003905D1">
        <w:rPr>
          <w:rFonts w:cs="Calibri"/>
          <w:i/>
          <w:iCs/>
        </w:rPr>
        <w:t>S</w:t>
      </w:r>
      <w:r w:rsidR="00813122" w:rsidRPr="003905D1">
        <w:rPr>
          <w:rFonts w:cs="Calibri"/>
          <w:i/>
          <w:iCs/>
        </w:rPr>
        <w:t xml:space="preserve">olo si </w:t>
      </w:r>
      <w:r w:rsidR="0077654E" w:rsidRPr="003905D1">
        <w:rPr>
          <w:rFonts w:cs="Calibri"/>
          <w:i/>
          <w:iCs/>
        </w:rPr>
        <w:t>procede</w:t>
      </w:r>
      <w:r w:rsidRPr="003905D1">
        <w:rPr>
          <w:rFonts w:cs="Calibri"/>
          <w:i/>
          <w:iCs/>
        </w:rPr>
        <w:t>,</w:t>
      </w:r>
      <w:r w:rsidR="00C86AE4" w:rsidRPr="003905D1">
        <w:rPr>
          <w:rFonts w:cs="Calibri"/>
          <w:i/>
          <w:iCs/>
        </w:rPr>
        <w:t xml:space="preserve"> </w:t>
      </w:r>
      <w:r w:rsidRPr="003905D1">
        <w:rPr>
          <w:rFonts w:cs="Calibri"/>
          <w:i/>
          <w:iCs/>
        </w:rPr>
        <w:t xml:space="preserve">incluir en </w:t>
      </w:r>
      <w:r w:rsidRPr="003905D1">
        <w:rPr>
          <w:rFonts w:cs="Calibri"/>
          <w:b/>
          <w:bCs/>
          <w:i/>
          <w:iCs/>
        </w:rPr>
        <w:t>formato tabulado</w:t>
      </w:r>
      <w:r w:rsidRPr="003905D1">
        <w:rPr>
          <w:rFonts w:cs="Calibri"/>
          <w:i/>
          <w:iCs/>
        </w:rPr>
        <w:t xml:space="preserve"> </w:t>
      </w:r>
      <w:r w:rsidR="00C8433F" w:rsidRPr="003905D1">
        <w:rPr>
          <w:rFonts w:cs="Calibri"/>
          <w:i/>
          <w:iCs/>
        </w:rPr>
        <w:t xml:space="preserve">un </w:t>
      </w:r>
      <w:r w:rsidR="00813122" w:rsidRPr="003905D1">
        <w:rPr>
          <w:rFonts w:cs="Calibri"/>
          <w:b/>
          <w:bCs/>
          <w:i/>
          <w:iCs/>
        </w:rPr>
        <w:t>resumen</w:t>
      </w:r>
      <w:r w:rsidR="00813122" w:rsidRPr="003905D1">
        <w:rPr>
          <w:rFonts w:cs="Calibri"/>
          <w:i/>
          <w:iCs/>
        </w:rPr>
        <w:t xml:space="preserve"> de las principales desviaciones y retrasos </w:t>
      </w:r>
      <w:r w:rsidR="008F56DC" w:rsidRPr="003905D1">
        <w:rPr>
          <w:rFonts w:cs="Calibri"/>
          <w:i/>
          <w:iCs/>
        </w:rPr>
        <w:t xml:space="preserve">consolidados </w:t>
      </w:r>
      <w:r w:rsidR="00813122" w:rsidRPr="003905D1">
        <w:rPr>
          <w:rFonts w:cs="Calibri"/>
          <w:i/>
          <w:iCs/>
        </w:rPr>
        <w:t xml:space="preserve">respecto al </w:t>
      </w:r>
      <w:r w:rsidR="00C60835" w:rsidRPr="003905D1">
        <w:rPr>
          <w:rFonts w:cs="Calibri"/>
          <w:i/>
          <w:iCs/>
        </w:rPr>
        <w:t xml:space="preserve">proyecto </w:t>
      </w:r>
      <w:r w:rsidR="00813122" w:rsidRPr="003905D1">
        <w:rPr>
          <w:rFonts w:cs="Calibri"/>
          <w:i/>
          <w:iCs/>
        </w:rPr>
        <w:t>notificado</w:t>
      </w:r>
      <w:r w:rsidR="004A75BD" w:rsidRPr="003905D1">
        <w:rPr>
          <w:rFonts w:cs="Calibri"/>
          <w:i/>
          <w:iCs/>
        </w:rPr>
        <w:t xml:space="preserve"> y a la </w:t>
      </w:r>
      <w:r w:rsidR="00C60835" w:rsidRPr="003905D1">
        <w:rPr>
          <w:rFonts w:cs="Calibri"/>
          <w:i/>
          <w:iCs/>
        </w:rPr>
        <w:t xml:space="preserve">planificación de la </w:t>
      </w:r>
      <w:r w:rsidR="004A75BD" w:rsidRPr="003905D1">
        <w:rPr>
          <w:rFonts w:cs="Calibri"/>
          <w:i/>
          <w:iCs/>
        </w:rPr>
        <w:t>Resolución de concesión</w:t>
      </w:r>
      <w:r w:rsidR="00813122" w:rsidRPr="003905D1">
        <w:rPr>
          <w:rFonts w:cs="Calibri"/>
          <w:i/>
          <w:iCs/>
        </w:rPr>
        <w:t xml:space="preserve">, </w:t>
      </w:r>
      <w:r w:rsidR="004A75BD" w:rsidRPr="003905D1">
        <w:rPr>
          <w:rFonts w:cs="Calibri"/>
          <w:i/>
          <w:iCs/>
        </w:rPr>
        <w:t xml:space="preserve">indicando </w:t>
      </w:r>
      <w:r w:rsidR="00813122" w:rsidRPr="003905D1">
        <w:rPr>
          <w:rFonts w:cs="Calibri"/>
          <w:i/>
          <w:iCs/>
        </w:rPr>
        <w:t xml:space="preserve">las razones de </w:t>
      </w:r>
      <w:r w:rsidR="00C10912" w:rsidRPr="003905D1">
        <w:rPr>
          <w:rFonts w:cs="Calibri"/>
          <w:i/>
          <w:iCs/>
        </w:rPr>
        <w:t>estos</w:t>
      </w:r>
      <w:r w:rsidR="00813122" w:rsidRPr="003905D1">
        <w:rPr>
          <w:rFonts w:cs="Calibri"/>
          <w:i/>
          <w:iCs/>
        </w:rPr>
        <w:t xml:space="preserve"> y </w:t>
      </w:r>
      <w:r w:rsidR="008F55B5" w:rsidRPr="003905D1">
        <w:rPr>
          <w:rFonts w:cs="Calibri"/>
          <w:i/>
          <w:iCs/>
        </w:rPr>
        <w:t>el</w:t>
      </w:r>
      <w:r w:rsidR="00F841FB" w:rsidRPr="003905D1">
        <w:rPr>
          <w:rFonts w:cs="Calibri"/>
          <w:i/>
          <w:iCs/>
        </w:rPr>
        <w:t xml:space="preserve"> </w:t>
      </w:r>
      <w:r w:rsidR="00813122" w:rsidRPr="003905D1">
        <w:rPr>
          <w:rFonts w:cs="Calibri"/>
          <w:i/>
          <w:iCs/>
        </w:rPr>
        <w:t xml:space="preserve">plan </w:t>
      </w:r>
      <w:r w:rsidR="004A75BD" w:rsidRPr="003905D1">
        <w:rPr>
          <w:rFonts w:cs="Calibri"/>
          <w:i/>
          <w:iCs/>
        </w:rPr>
        <w:t xml:space="preserve">de </w:t>
      </w:r>
      <w:r w:rsidR="00F53252" w:rsidRPr="003905D1">
        <w:rPr>
          <w:rFonts w:cs="Calibri"/>
          <w:i/>
          <w:iCs/>
        </w:rPr>
        <w:t>mitigación/</w:t>
      </w:r>
      <w:r w:rsidR="004A75BD" w:rsidRPr="003905D1">
        <w:rPr>
          <w:rFonts w:cs="Calibri"/>
          <w:i/>
          <w:iCs/>
        </w:rPr>
        <w:t>recuperación</w:t>
      </w:r>
      <w:r w:rsidR="008F55B5" w:rsidRPr="003905D1">
        <w:rPr>
          <w:rFonts w:cs="Calibri"/>
          <w:i/>
          <w:iCs/>
        </w:rPr>
        <w:t xml:space="preserve"> comprometido</w:t>
      </w:r>
      <w:r w:rsidR="00C10912" w:rsidRPr="003905D1">
        <w:rPr>
          <w:rFonts w:cs="Calibri"/>
          <w:i/>
          <w:iCs/>
        </w:rPr>
        <w:t xml:space="preserve"> para </w:t>
      </w:r>
      <w:r w:rsidR="00C10912" w:rsidRPr="003905D1">
        <w:rPr>
          <w:i/>
          <w:iCs/>
          <w:lang w:eastAsia="es-ES"/>
        </w:rPr>
        <w:t>corregir dichas desviaciones cuando existan</w:t>
      </w:r>
      <w:r w:rsidR="008F55B5" w:rsidRPr="003905D1">
        <w:rPr>
          <w:rFonts w:cs="Calibri"/>
          <w:i/>
          <w:iCs/>
        </w:rPr>
        <w:t>.</w:t>
      </w:r>
      <w:r w:rsidR="00C10912" w:rsidRPr="003905D1">
        <w:rPr>
          <w:rFonts w:cs="Calibri"/>
          <w:i/>
          <w:iCs/>
        </w:rPr>
        <w:t xml:space="preserve"> </w:t>
      </w:r>
      <w:r w:rsidR="008F55B5" w:rsidRPr="003905D1">
        <w:rPr>
          <w:rFonts w:cs="Calibri"/>
          <w:i/>
          <w:iCs/>
        </w:rPr>
        <w:t xml:space="preserve">En caso contrario, indicar </w:t>
      </w:r>
      <w:r w:rsidR="00BB1A6B" w:rsidRPr="003905D1">
        <w:rPr>
          <w:rFonts w:cs="Calibri"/>
          <w:i/>
          <w:iCs/>
        </w:rPr>
        <w:t>N.A. (No Aplicable).</w:t>
      </w:r>
    </w:p>
    <w:tbl>
      <w:tblPr>
        <w:tblStyle w:val="Tablaconcuadrcula"/>
        <w:tblW w:w="0" w:type="auto"/>
        <w:tblLook w:val="04A0" w:firstRow="1" w:lastRow="0" w:firstColumn="1" w:lastColumn="0" w:noHBand="0" w:noVBand="1"/>
      </w:tblPr>
      <w:tblGrid>
        <w:gridCol w:w="3149"/>
        <w:gridCol w:w="2866"/>
        <w:gridCol w:w="3045"/>
      </w:tblGrid>
      <w:tr w:rsidR="00E92D77" w14:paraId="15F5C865" w14:textId="77777777" w:rsidTr="007B176E">
        <w:tc>
          <w:tcPr>
            <w:tcW w:w="9062" w:type="dxa"/>
            <w:gridSpan w:val="3"/>
            <w:shd w:val="clear" w:color="auto" w:fill="BFBFBF" w:themeFill="background1" w:themeFillShade="BF"/>
          </w:tcPr>
          <w:p w14:paraId="10BBF6BF" w14:textId="519F41F7" w:rsidR="00E92D77" w:rsidRPr="001524B7" w:rsidRDefault="00531DA7" w:rsidP="007B176E">
            <w:pPr>
              <w:spacing w:after="0"/>
              <w:jc w:val="center"/>
              <w:rPr>
                <w:rFonts w:cs="Calibri"/>
                <w:b/>
                <w:bCs/>
                <w:sz w:val="20"/>
                <w:szCs w:val="20"/>
              </w:rPr>
            </w:pPr>
            <w:r>
              <w:rPr>
                <w:rFonts w:cs="Calibri"/>
                <w:b/>
                <w:bCs/>
                <w:sz w:val="20"/>
                <w:szCs w:val="20"/>
              </w:rPr>
              <w:lastRenderedPageBreak/>
              <w:t xml:space="preserve">RESUMEN DE </w:t>
            </w:r>
            <w:r w:rsidR="00E92D77">
              <w:rPr>
                <w:rFonts w:cs="Calibri"/>
                <w:b/>
                <w:bCs/>
                <w:sz w:val="20"/>
                <w:szCs w:val="20"/>
              </w:rPr>
              <w:t>DESVIACIONES Y RETRASOS</w:t>
            </w:r>
          </w:p>
        </w:tc>
      </w:tr>
      <w:tr w:rsidR="00E92D77" w14:paraId="63E7B795" w14:textId="77777777" w:rsidTr="00C249AE">
        <w:tc>
          <w:tcPr>
            <w:tcW w:w="3149" w:type="dxa"/>
            <w:shd w:val="clear" w:color="auto" w:fill="D9D9D9" w:themeFill="background1" w:themeFillShade="D9"/>
            <w:vAlign w:val="center"/>
          </w:tcPr>
          <w:p w14:paraId="1115775A" w14:textId="08A49F83" w:rsidR="00E92D77" w:rsidRPr="001524B7" w:rsidRDefault="00E92D77" w:rsidP="007B176E">
            <w:pPr>
              <w:spacing w:after="0"/>
              <w:jc w:val="center"/>
              <w:rPr>
                <w:rFonts w:cs="Calibri"/>
                <w:b/>
                <w:bCs/>
                <w:sz w:val="20"/>
                <w:szCs w:val="20"/>
              </w:rPr>
            </w:pPr>
            <w:r>
              <w:rPr>
                <w:rFonts w:cs="Calibri"/>
                <w:b/>
                <w:bCs/>
                <w:sz w:val="20"/>
                <w:szCs w:val="20"/>
              </w:rPr>
              <w:t xml:space="preserve">Documento / Obligación </w:t>
            </w:r>
            <w:r w:rsidR="00C249AE">
              <w:rPr>
                <w:rFonts w:cs="Calibri"/>
                <w:b/>
                <w:bCs/>
                <w:sz w:val="20"/>
                <w:szCs w:val="20"/>
              </w:rPr>
              <w:t xml:space="preserve">/ Hito </w:t>
            </w:r>
            <w:r>
              <w:rPr>
                <w:rFonts w:cs="Calibri"/>
                <w:b/>
                <w:bCs/>
                <w:sz w:val="20"/>
                <w:szCs w:val="20"/>
              </w:rPr>
              <w:t>desviad</w:t>
            </w:r>
            <w:r w:rsidR="00C249AE">
              <w:rPr>
                <w:rFonts w:cs="Calibri"/>
                <w:b/>
                <w:bCs/>
                <w:sz w:val="20"/>
                <w:szCs w:val="20"/>
              </w:rPr>
              <w:t>o</w:t>
            </w:r>
          </w:p>
        </w:tc>
        <w:tc>
          <w:tcPr>
            <w:tcW w:w="2867" w:type="dxa"/>
            <w:shd w:val="clear" w:color="auto" w:fill="D9D9D9" w:themeFill="background1" w:themeFillShade="D9"/>
            <w:vAlign w:val="center"/>
          </w:tcPr>
          <w:p w14:paraId="46D90661" w14:textId="23FB344A" w:rsidR="00E92D77" w:rsidRPr="001524B7" w:rsidRDefault="00E92D77" w:rsidP="007B176E">
            <w:pPr>
              <w:spacing w:after="0"/>
              <w:jc w:val="center"/>
              <w:rPr>
                <w:rFonts w:cs="Calibri"/>
                <w:b/>
                <w:bCs/>
                <w:sz w:val="20"/>
                <w:szCs w:val="20"/>
              </w:rPr>
            </w:pPr>
            <w:r>
              <w:rPr>
                <w:rFonts w:cs="Calibri"/>
                <w:b/>
                <w:bCs/>
                <w:sz w:val="20"/>
                <w:szCs w:val="20"/>
              </w:rPr>
              <w:t>Descripción de la desviación</w:t>
            </w:r>
          </w:p>
        </w:tc>
        <w:tc>
          <w:tcPr>
            <w:tcW w:w="3046" w:type="dxa"/>
            <w:shd w:val="clear" w:color="auto" w:fill="D9D9D9" w:themeFill="background1" w:themeFillShade="D9"/>
            <w:vAlign w:val="center"/>
          </w:tcPr>
          <w:p w14:paraId="7F90750F" w14:textId="075E4711" w:rsidR="00E92D77" w:rsidRPr="001524B7" w:rsidRDefault="00E92D77" w:rsidP="007B176E">
            <w:pPr>
              <w:spacing w:after="0"/>
              <w:jc w:val="center"/>
              <w:rPr>
                <w:rFonts w:cs="Calibri"/>
                <w:b/>
                <w:bCs/>
                <w:sz w:val="20"/>
                <w:szCs w:val="20"/>
              </w:rPr>
            </w:pPr>
            <w:r w:rsidRPr="001524B7">
              <w:rPr>
                <w:rFonts w:cs="Calibri"/>
                <w:b/>
                <w:bCs/>
                <w:sz w:val="20"/>
                <w:szCs w:val="20"/>
              </w:rPr>
              <w:t>Plan de acción</w:t>
            </w:r>
          </w:p>
        </w:tc>
      </w:tr>
      <w:tr w:rsidR="00E92D77" w14:paraId="4356621C" w14:textId="77777777" w:rsidTr="00E92D77">
        <w:tc>
          <w:tcPr>
            <w:tcW w:w="3149" w:type="dxa"/>
            <w:vAlign w:val="center"/>
          </w:tcPr>
          <w:p w14:paraId="4B7AC823" w14:textId="77777777" w:rsidR="00E92D77" w:rsidRPr="001524B7" w:rsidRDefault="00E92D77" w:rsidP="007B176E">
            <w:pPr>
              <w:spacing w:after="0"/>
              <w:jc w:val="center"/>
              <w:rPr>
                <w:rFonts w:cs="Calibri"/>
                <w:sz w:val="20"/>
                <w:szCs w:val="20"/>
              </w:rPr>
            </w:pPr>
          </w:p>
        </w:tc>
        <w:tc>
          <w:tcPr>
            <w:tcW w:w="2867" w:type="dxa"/>
          </w:tcPr>
          <w:p w14:paraId="215F3E02" w14:textId="77777777" w:rsidR="00E92D77" w:rsidRPr="001524B7" w:rsidRDefault="00E92D77" w:rsidP="007B176E">
            <w:pPr>
              <w:spacing w:after="0"/>
              <w:jc w:val="center"/>
              <w:rPr>
                <w:rFonts w:cs="Calibri"/>
                <w:sz w:val="20"/>
                <w:szCs w:val="20"/>
              </w:rPr>
            </w:pPr>
          </w:p>
        </w:tc>
        <w:tc>
          <w:tcPr>
            <w:tcW w:w="3046" w:type="dxa"/>
            <w:vAlign w:val="center"/>
          </w:tcPr>
          <w:p w14:paraId="405CCDF7" w14:textId="28640D4E" w:rsidR="00E92D77" w:rsidRPr="001524B7" w:rsidRDefault="00E92D77" w:rsidP="007B176E">
            <w:pPr>
              <w:spacing w:after="0"/>
              <w:jc w:val="center"/>
              <w:rPr>
                <w:rFonts w:cs="Calibri"/>
                <w:sz w:val="20"/>
                <w:szCs w:val="20"/>
              </w:rPr>
            </w:pPr>
          </w:p>
        </w:tc>
      </w:tr>
      <w:tr w:rsidR="00E92D77" w14:paraId="48BD3BAD" w14:textId="77777777" w:rsidTr="00E92D77">
        <w:tc>
          <w:tcPr>
            <w:tcW w:w="3149" w:type="dxa"/>
            <w:vAlign w:val="center"/>
          </w:tcPr>
          <w:p w14:paraId="63FE9CCB" w14:textId="77777777" w:rsidR="00E92D77" w:rsidRPr="001524B7" w:rsidRDefault="00E92D77" w:rsidP="007B176E">
            <w:pPr>
              <w:spacing w:after="0"/>
              <w:jc w:val="center"/>
              <w:rPr>
                <w:rFonts w:cs="Calibri"/>
                <w:sz w:val="20"/>
                <w:szCs w:val="20"/>
              </w:rPr>
            </w:pPr>
          </w:p>
        </w:tc>
        <w:tc>
          <w:tcPr>
            <w:tcW w:w="2867" w:type="dxa"/>
          </w:tcPr>
          <w:p w14:paraId="1DE734FA" w14:textId="77777777" w:rsidR="00E92D77" w:rsidRPr="001524B7" w:rsidRDefault="00E92D77" w:rsidP="007B176E">
            <w:pPr>
              <w:spacing w:after="0"/>
              <w:jc w:val="center"/>
              <w:rPr>
                <w:rFonts w:cs="Calibri"/>
                <w:sz w:val="20"/>
                <w:szCs w:val="20"/>
              </w:rPr>
            </w:pPr>
          </w:p>
        </w:tc>
        <w:tc>
          <w:tcPr>
            <w:tcW w:w="3046" w:type="dxa"/>
            <w:vAlign w:val="center"/>
          </w:tcPr>
          <w:p w14:paraId="39D202AB" w14:textId="000A157E" w:rsidR="00E92D77" w:rsidRPr="001524B7" w:rsidRDefault="00E92D77" w:rsidP="007B176E">
            <w:pPr>
              <w:spacing w:after="0"/>
              <w:jc w:val="center"/>
              <w:rPr>
                <w:rFonts w:cs="Calibri"/>
                <w:sz w:val="20"/>
                <w:szCs w:val="20"/>
              </w:rPr>
            </w:pPr>
          </w:p>
        </w:tc>
      </w:tr>
    </w:tbl>
    <w:p w14:paraId="0C202F2E" w14:textId="00EA4A17" w:rsidR="007D788A" w:rsidRPr="00CC359B" w:rsidRDefault="007D788A" w:rsidP="00C6596F">
      <w:pPr>
        <w:pStyle w:val="Ttulo1"/>
        <w:numPr>
          <w:ilvl w:val="0"/>
          <w:numId w:val="3"/>
        </w:numPr>
        <w:jc w:val="both"/>
        <w:rPr>
          <w:rFonts w:cs="Calibri"/>
          <w:color w:val="000000"/>
        </w:rPr>
      </w:pPr>
      <w:bookmarkStart w:id="9" w:name="_Toc229054925"/>
      <w:r w:rsidRPr="00CC359B">
        <w:rPr>
          <w:rFonts w:cs="Calibri"/>
          <w:color w:val="000000"/>
        </w:rPr>
        <w:t>ACTUACIONES REALIZADAS</w:t>
      </w:r>
      <w:r w:rsidR="00C01CCC" w:rsidRPr="00CC359B">
        <w:rPr>
          <w:rFonts w:cs="Calibri"/>
          <w:color w:val="000000"/>
        </w:rPr>
        <w:t>,</w:t>
      </w:r>
      <w:r w:rsidRPr="00CC359B">
        <w:rPr>
          <w:rFonts w:cs="Calibri"/>
          <w:color w:val="000000"/>
        </w:rPr>
        <w:t xml:space="preserve"> RESULTADOS OBTENIDOS</w:t>
      </w:r>
      <w:r w:rsidR="001502A6" w:rsidRPr="00CC359B">
        <w:rPr>
          <w:rFonts w:cs="Calibri"/>
          <w:color w:val="000000"/>
        </w:rPr>
        <w:t xml:space="preserve"> Y CUMPLIMIENTO </w:t>
      </w:r>
      <w:r w:rsidR="00A37CC8" w:rsidRPr="00CC359B">
        <w:rPr>
          <w:rFonts w:cs="Calibri"/>
          <w:color w:val="000000"/>
        </w:rPr>
        <w:t>DE COMPROMISOS E HITOS</w:t>
      </w:r>
      <w:r w:rsidR="00936221" w:rsidRPr="00CC359B">
        <w:rPr>
          <w:rFonts w:cs="Calibri"/>
          <w:color w:val="000000"/>
        </w:rPr>
        <w:t>,</w:t>
      </w:r>
      <w:r w:rsidR="00A37CC8" w:rsidRPr="00CC359B">
        <w:rPr>
          <w:rFonts w:cs="Calibri"/>
          <w:color w:val="000000"/>
        </w:rPr>
        <w:t xml:space="preserve"> OBJETIVOS </w:t>
      </w:r>
      <w:r w:rsidR="00936221" w:rsidRPr="00CC359B">
        <w:rPr>
          <w:rFonts w:cs="Calibri"/>
          <w:color w:val="000000"/>
        </w:rPr>
        <w:t xml:space="preserve">&amp; REQUISITOS </w:t>
      </w:r>
      <w:r w:rsidR="00A37CC8" w:rsidRPr="00CC359B">
        <w:rPr>
          <w:rFonts w:cs="Calibri"/>
          <w:color w:val="000000"/>
        </w:rPr>
        <w:t>CID</w:t>
      </w:r>
      <w:bookmarkEnd w:id="9"/>
    </w:p>
    <w:p w14:paraId="4190B960" w14:textId="2EF7CEDC" w:rsidR="00CB44A2" w:rsidRPr="003905D1" w:rsidRDefault="00934F3F" w:rsidP="00072A05">
      <w:pPr>
        <w:jc w:val="both"/>
        <w:rPr>
          <w:rFonts w:cs="Calibri"/>
          <w:i/>
          <w:iCs/>
          <w:lang w:eastAsia="es-ES"/>
        </w:rPr>
      </w:pPr>
      <w:r w:rsidRPr="003905D1">
        <w:rPr>
          <w:rFonts w:cs="Calibri"/>
          <w:i/>
          <w:iCs/>
          <w:lang w:eastAsia="es-ES"/>
        </w:rPr>
        <w:t xml:space="preserve">Como idea general, en este apartado se recogerán descripciones detalladas </w:t>
      </w:r>
      <w:r w:rsidR="00226D57">
        <w:rPr>
          <w:rFonts w:cs="Calibri"/>
          <w:i/>
          <w:iCs/>
          <w:lang w:eastAsia="es-ES"/>
        </w:rPr>
        <w:t>que</w:t>
      </w:r>
      <w:r w:rsidRPr="003905D1">
        <w:rPr>
          <w:rFonts w:cs="Calibri"/>
          <w:i/>
          <w:iCs/>
          <w:lang w:eastAsia="es-ES"/>
        </w:rPr>
        <w:t xml:space="preserve"> </w:t>
      </w:r>
      <w:r w:rsidR="009F51B8" w:rsidRPr="003905D1">
        <w:rPr>
          <w:rFonts w:cs="Calibri"/>
          <w:i/>
          <w:iCs/>
          <w:lang w:eastAsia="es-ES"/>
        </w:rPr>
        <w:t>soporten</w:t>
      </w:r>
      <w:r w:rsidR="006E5FBA">
        <w:rPr>
          <w:rFonts w:cs="Calibri"/>
          <w:i/>
          <w:iCs/>
          <w:lang w:eastAsia="es-ES"/>
        </w:rPr>
        <w:t xml:space="preserve"> y desarrollen </w:t>
      </w:r>
      <w:r w:rsidR="009F51B8" w:rsidRPr="003905D1">
        <w:rPr>
          <w:rFonts w:cs="Calibri"/>
          <w:i/>
          <w:iCs/>
          <w:lang w:eastAsia="es-ES"/>
        </w:rPr>
        <w:t xml:space="preserve">los resúmenes ejecutivos proporcionados en el </w:t>
      </w:r>
      <w:r w:rsidR="00226D57" w:rsidRPr="001F6315">
        <w:rPr>
          <w:rFonts w:cs="Calibri"/>
          <w:i/>
          <w:iCs/>
          <w:u w:val="single"/>
          <w:lang w:eastAsia="es-ES"/>
        </w:rPr>
        <w:t>a</w:t>
      </w:r>
      <w:r w:rsidR="009F51B8" w:rsidRPr="001F6315">
        <w:rPr>
          <w:rFonts w:cs="Calibri"/>
          <w:i/>
          <w:iCs/>
          <w:u w:val="single"/>
          <w:lang w:eastAsia="es-ES"/>
        </w:rPr>
        <w:t xml:space="preserve">partado </w:t>
      </w:r>
      <w:r w:rsidR="00104A72" w:rsidRPr="001F6315">
        <w:rPr>
          <w:rFonts w:cs="Calibri"/>
          <w:i/>
          <w:iCs/>
          <w:u w:val="single"/>
          <w:lang w:eastAsia="es-ES"/>
        </w:rPr>
        <w:t>2</w:t>
      </w:r>
      <w:r w:rsidR="00104A72">
        <w:rPr>
          <w:rFonts w:cs="Calibri"/>
          <w:i/>
          <w:iCs/>
          <w:lang w:eastAsia="es-ES"/>
        </w:rPr>
        <w:t xml:space="preserve"> de esta memoria</w:t>
      </w:r>
      <w:r w:rsidR="009F51B8" w:rsidRPr="003905D1">
        <w:rPr>
          <w:rFonts w:cs="Calibri"/>
          <w:i/>
          <w:iCs/>
          <w:lang w:eastAsia="es-ES"/>
        </w:rPr>
        <w:t>.</w:t>
      </w:r>
    </w:p>
    <w:p w14:paraId="506F6F91" w14:textId="05759D4D" w:rsidR="00F338A7" w:rsidRPr="00CC359B" w:rsidRDefault="00F338A7" w:rsidP="00072A05">
      <w:pPr>
        <w:jc w:val="both"/>
        <w:rPr>
          <w:rFonts w:cs="Calibri"/>
          <w:lang w:eastAsia="es-ES"/>
        </w:rPr>
      </w:pPr>
      <w:r w:rsidRPr="003905D1">
        <w:rPr>
          <w:rFonts w:cs="Calibri"/>
          <w:i/>
          <w:iCs/>
        </w:rPr>
        <w:t xml:space="preserve">Este apartado de la memoria debe completarse de forma </w:t>
      </w:r>
      <w:r w:rsidRPr="003905D1">
        <w:rPr>
          <w:rFonts w:cs="Calibri"/>
          <w:b/>
          <w:bCs/>
          <w:i/>
          <w:iCs/>
        </w:rPr>
        <w:t>acumulativa</w:t>
      </w:r>
      <w:r w:rsidRPr="003905D1">
        <w:rPr>
          <w:rFonts w:cs="Calibri"/>
          <w:i/>
          <w:iCs/>
        </w:rPr>
        <w:t>.</w:t>
      </w:r>
    </w:p>
    <w:p w14:paraId="4B77DFBE" w14:textId="019BFE4A" w:rsidR="00697A56" w:rsidRPr="00CC359B" w:rsidRDefault="005B70DB" w:rsidP="00166832">
      <w:pPr>
        <w:pStyle w:val="Titulo2"/>
        <w:rPr>
          <w:rFonts w:cs="Calibri"/>
        </w:rPr>
      </w:pPr>
      <w:bookmarkStart w:id="10" w:name="_Toc229054926"/>
      <w:r w:rsidRPr="00CC359B">
        <w:rPr>
          <w:rFonts w:cs="Calibri"/>
          <w:caps w:val="0"/>
        </w:rPr>
        <w:t>CRONOGRAMA Y CUMPLIMIENTO DE HITOS INTERMEDIOS</w:t>
      </w:r>
      <w:bookmarkEnd w:id="10"/>
    </w:p>
    <w:p w14:paraId="5E8F6871" w14:textId="6A4A9F22" w:rsidR="00DD6514" w:rsidRPr="001C4238" w:rsidRDefault="00054771" w:rsidP="00054771">
      <w:pPr>
        <w:jc w:val="both"/>
        <w:rPr>
          <w:rFonts w:cs="Calibri"/>
          <w:i/>
          <w:iCs/>
          <w:lang w:eastAsia="es-ES"/>
        </w:rPr>
      </w:pPr>
      <w:r w:rsidRPr="001C4238">
        <w:rPr>
          <w:rFonts w:cs="Calibri"/>
          <w:i/>
          <w:iCs/>
          <w:lang w:eastAsia="es-ES"/>
        </w:rPr>
        <w:t xml:space="preserve">En este apartado se deberá presentar la </w:t>
      </w:r>
      <w:r w:rsidRPr="001C4238">
        <w:rPr>
          <w:rFonts w:cs="Calibri"/>
          <w:b/>
          <w:bCs/>
          <w:i/>
          <w:iCs/>
          <w:lang w:eastAsia="es-ES"/>
        </w:rPr>
        <w:t>línea base</w:t>
      </w:r>
      <w:r w:rsidRPr="001C4238">
        <w:rPr>
          <w:rFonts w:cs="Calibri"/>
          <w:i/>
          <w:iCs/>
          <w:lang w:eastAsia="es-ES"/>
        </w:rPr>
        <w:t xml:space="preserve"> y el </w:t>
      </w:r>
      <w:r w:rsidRPr="001C4238">
        <w:rPr>
          <w:rFonts w:cs="Calibri"/>
          <w:b/>
          <w:bCs/>
          <w:i/>
          <w:iCs/>
          <w:lang w:eastAsia="es-ES"/>
        </w:rPr>
        <w:t>cronograma actualizado</w:t>
      </w:r>
      <w:r w:rsidRPr="001C4238">
        <w:rPr>
          <w:rFonts w:cs="Calibri"/>
          <w:i/>
          <w:iCs/>
          <w:lang w:eastAsia="es-ES"/>
        </w:rPr>
        <w:t xml:space="preserve"> del proyecto, indicando las fechas planificadas para cada fase y la relación de hitos intermedios establecidos en </w:t>
      </w:r>
      <w:r w:rsidR="00EE52E3" w:rsidRPr="001C4238">
        <w:rPr>
          <w:rFonts w:cs="Calibri"/>
          <w:i/>
          <w:iCs/>
          <w:lang w:eastAsia="es-ES"/>
        </w:rPr>
        <w:t xml:space="preserve">la </w:t>
      </w:r>
      <w:r w:rsidRPr="001C4238">
        <w:rPr>
          <w:rFonts w:cs="Calibri"/>
          <w:i/>
          <w:iCs/>
          <w:lang w:eastAsia="es-ES"/>
        </w:rPr>
        <w:t>Resolución definitiva de concesión, permitiendo una visión clara del alcance previsto y de los compromisos adquiridos por la entidad beneficiaria.</w:t>
      </w:r>
    </w:p>
    <w:p w14:paraId="1C9155AB" w14:textId="513872FB" w:rsidR="0049384A" w:rsidRDefault="0084574F" w:rsidP="00BF6F5E">
      <w:pPr>
        <w:jc w:val="both"/>
        <w:rPr>
          <w:rFonts w:cs="Calibri"/>
        </w:rPr>
      </w:pPr>
      <w:r w:rsidRPr="001C4238">
        <w:rPr>
          <w:rFonts w:cs="Calibri"/>
          <w:i/>
          <w:iCs/>
          <w:lang w:eastAsia="es-ES"/>
        </w:rPr>
        <w:t>Asimismo,</w:t>
      </w:r>
      <w:r w:rsidR="004554E1" w:rsidRPr="001C4238">
        <w:rPr>
          <w:rFonts w:cs="Calibri"/>
          <w:i/>
          <w:iCs/>
          <w:lang w:eastAsia="es-ES"/>
        </w:rPr>
        <w:t xml:space="preserve"> se detallará el </w:t>
      </w:r>
      <w:r w:rsidR="004554E1" w:rsidRPr="001C4238">
        <w:rPr>
          <w:rFonts w:cs="Calibri"/>
          <w:b/>
          <w:bCs/>
          <w:i/>
          <w:iCs/>
          <w:lang w:eastAsia="es-ES"/>
        </w:rPr>
        <w:t xml:space="preserve">estado de ejecución de cada hito </w:t>
      </w:r>
      <w:r w:rsidR="004C6DA3" w:rsidRPr="001C4238">
        <w:rPr>
          <w:rFonts w:cs="Calibri"/>
          <w:b/>
          <w:bCs/>
          <w:i/>
          <w:iCs/>
          <w:lang w:eastAsia="es-ES"/>
        </w:rPr>
        <w:t>intermedio</w:t>
      </w:r>
      <w:r w:rsidR="004C6DA3" w:rsidRPr="001C4238">
        <w:rPr>
          <w:rFonts w:cs="Calibri"/>
          <w:i/>
          <w:iCs/>
          <w:lang w:eastAsia="es-ES"/>
        </w:rPr>
        <w:t xml:space="preserve"> </w:t>
      </w:r>
      <w:r w:rsidR="005C43F3" w:rsidRPr="001C4238">
        <w:rPr>
          <w:rFonts w:cs="Calibri"/>
          <w:i/>
          <w:iCs/>
          <w:lang w:eastAsia="es-ES"/>
        </w:rPr>
        <w:t xml:space="preserve">de forma acumulada y </w:t>
      </w:r>
      <w:r w:rsidR="004554E1" w:rsidRPr="001C4238">
        <w:rPr>
          <w:rFonts w:cs="Calibri"/>
          <w:i/>
          <w:iCs/>
          <w:lang w:eastAsia="es-ES"/>
        </w:rPr>
        <w:t xml:space="preserve">durante el periodo </w:t>
      </w:r>
      <w:r w:rsidR="00E729EB" w:rsidRPr="001C4238">
        <w:rPr>
          <w:rFonts w:cs="Calibri"/>
          <w:i/>
          <w:iCs/>
          <w:lang w:eastAsia="es-ES"/>
        </w:rPr>
        <w:t>de informe</w:t>
      </w:r>
      <w:r w:rsidR="004554E1" w:rsidRPr="001C4238">
        <w:rPr>
          <w:rFonts w:cs="Calibri"/>
          <w:i/>
          <w:iCs/>
          <w:lang w:eastAsia="es-ES"/>
        </w:rPr>
        <w:t xml:space="preserve">, proporcionando </w:t>
      </w:r>
      <w:r w:rsidR="00914446" w:rsidRPr="001C4238">
        <w:rPr>
          <w:rFonts w:cs="Calibri"/>
          <w:i/>
          <w:iCs/>
          <w:lang w:eastAsia="es-ES"/>
        </w:rPr>
        <w:t xml:space="preserve">la </w:t>
      </w:r>
      <w:r w:rsidR="004554E1" w:rsidRPr="001C4238">
        <w:rPr>
          <w:rFonts w:cs="Calibri"/>
          <w:i/>
          <w:iCs/>
          <w:lang w:eastAsia="es-ES"/>
        </w:rPr>
        <w:t xml:space="preserve">fecha de cumplimiento </w:t>
      </w:r>
      <w:r w:rsidR="004847B6" w:rsidRPr="001C4238">
        <w:rPr>
          <w:rFonts w:cs="Calibri"/>
          <w:i/>
          <w:iCs/>
          <w:lang w:eastAsia="es-ES"/>
        </w:rPr>
        <w:t xml:space="preserve">del hito </w:t>
      </w:r>
      <w:r w:rsidR="004554E1" w:rsidRPr="001C4238">
        <w:rPr>
          <w:rFonts w:cs="Calibri"/>
          <w:i/>
          <w:iCs/>
          <w:lang w:eastAsia="es-ES"/>
        </w:rPr>
        <w:t>(</w:t>
      </w:r>
      <w:r w:rsidR="004847B6" w:rsidRPr="001C4238">
        <w:rPr>
          <w:rFonts w:cs="Calibri"/>
          <w:i/>
          <w:iCs/>
          <w:lang w:eastAsia="es-ES"/>
        </w:rPr>
        <w:t xml:space="preserve">en Resolución, prevista y real) </w:t>
      </w:r>
      <w:r w:rsidR="004554E1" w:rsidRPr="001C4238">
        <w:rPr>
          <w:rFonts w:cs="Calibri"/>
          <w:i/>
          <w:iCs/>
          <w:lang w:eastAsia="es-ES"/>
        </w:rPr>
        <w:t xml:space="preserve">y </w:t>
      </w:r>
      <w:r w:rsidR="004554E1" w:rsidRPr="001C4238">
        <w:rPr>
          <w:rFonts w:cs="Calibri"/>
          <w:b/>
          <w:bCs/>
          <w:i/>
          <w:iCs/>
          <w:lang w:eastAsia="es-ES"/>
        </w:rPr>
        <w:t xml:space="preserve">documentos </w:t>
      </w:r>
      <w:r w:rsidR="004847B6" w:rsidRPr="001C4238">
        <w:rPr>
          <w:rFonts w:cs="Calibri"/>
          <w:b/>
          <w:bCs/>
          <w:i/>
          <w:iCs/>
          <w:lang w:eastAsia="es-ES"/>
        </w:rPr>
        <w:t>acreditativos de cumplimiento</w:t>
      </w:r>
      <w:r w:rsidR="004847B6" w:rsidRPr="001C4238">
        <w:rPr>
          <w:rFonts w:cs="Calibri"/>
          <w:i/>
          <w:iCs/>
          <w:lang w:eastAsia="es-ES"/>
        </w:rPr>
        <w:t xml:space="preserve"> </w:t>
      </w:r>
      <w:r w:rsidR="004554E1" w:rsidRPr="001C4238">
        <w:rPr>
          <w:rFonts w:cs="Calibri"/>
          <w:i/>
          <w:iCs/>
          <w:lang w:eastAsia="es-ES"/>
        </w:rPr>
        <w:t>asociados</w:t>
      </w:r>
      <w:r w:rsidR="00502A59" w:rsidRPr="001C4238">
        <w:rPr>
          <w:rFonts w:cs="Calibri"/>
          <w:i/>
          <w:iCs/>
          <w:lang w:eastAsia="es-ES"/>
        </w:rPr>
        <w:t xml:space="preserve">. Se propone el siguiente </w:t>
      </w:r>
      <w:r w:rsidR="001A2FF3" w:rsidRPr="001C4238">
        <w:rPr>
          <w:rFonts w:cs="Calibri"/>
          <w:b/>
          <w:bCs/>
          <w:i/>
          <w:iCs/>
        </w:rPr>
        <w:t>formato tabulado</w:t>
      </w:r>
      <w:r w:rsidR="001A2FF3" w:rsidRPr="001C4238">
        <w:rPr>
          <w:rFonts w:cs="Calibri"/>
          <w:i/>
          <w:iCs/>
        </w:rPr>
        <w:t>:</w:t>
      </w:r>
    </w:p>
    <w:tbl>
      <w:tblPr>
        <w:tblStyle w:val="Tablaconcuadrcula"/>
        <w:tblW w:w="9060" w:type="dxa"/>
        <w:jc w:val="center"/>
        <w:tblLayout w:type="fixed"/>
        <w:tblLook w:val="04A0" w:firstRow="1" w:lastRow="0" w:firstColumn="1" w:lastColumn="0" w:noHBand="0" w:noVBand="1"/>
      </w:tblPr>
      <w:tblGrid>
        <w:gridCol w:w="1696"/>
        <w:gridCol w:w="1134"/>
        <w:gridCol w:w="1134"/>
        <w:gridCol w:w="1134"/>
        <w:gridCol w:w="1134"/>
        <w:gridCol w:w="1276"/>
        <w:gridCol w:w="1552"/>
      </w:tblGrid>
      <w:tr w:rsidR="00DE4106" w14:paraId="432BAE1B" w14:textId="77777777" w:rsidTr="00DE4106">
        <w:trPr>
          <w:jc w:val="center"/>
        </w:trPr>
        <w:tc>
          <w:tcPr>
            <w:tcW w:w="9060" w:type="dxa"/>
            <w:gridSpan w:val="7"/>
            <w:shd w:val="clear" w:color="auto" w:fill="BFBFBF" w:themeFill="background1" w:themeFillShade="BF"/>
            <w:vAlign w:val="center"/>
          </w:tcPr>
          <w:p w14:paraId="60980604" w14:textId="124C2CBF" w:rsidR="00DE4106" w:rsidRPr="007B345C" w:rsidRDefault="00DE4106" w:rsidP="007B176E">
            <w:pPr>
              <w:spacing w:after="0"/>
              <w:jc w:val="center"/>
              <w:rPr>
                <w:rFonts w:cs="Calibri"/>
                <w:b/>
                <w:bCs/>
                <w:sz w:val="20"/>
                <w:szCs w:val="20"/>
              </w:rPr>
            </w:pPr>
            <w:r w:rsidRPr="007B345C">
              <w:rPr>
                <w:rFonts w:cs="Calibri"/>
                <w:b/>
                <w:bCs/>
                <w:sz w:val="20"/>
                <w:szCs w:val="20"/>
              </w:rPr>
              <w:t>CUMPLIMIENTO DE HITOS INTERMEDIOS</w:t>
            </w:r>
          </w:p>
        </w:tc>
      </w:tr>
      <w:tr w:rsidR="004C6DA3" w14:paraId="1F430F69" w14:textId="77777777" w:rsidTr="00DE4106">
        <w:trPr>
          <w:jc w:val="center"/>
        </w:trPr>
        <w:tc>
          <w:tcPr>
            <w:tcW w:w="1696" w:type="dxa"/>
            <w:shd w:val="clear" w:color="auto" w:fill="D9D9D9" w:themeFill="background1" w:themeFillShade="D9"/>
            <w:vAlign w:val="center"/>
          </w:tcPr>
          <w:p w14:paraId="7DC315CD" w14:textId="77777777" w:rsidR="004C6DA3" w:rsidRPr="001524B7" w:rsidRDefault="004C6DA3" w:rsidP="007B176E">
            <w:pPr>
              <w:spacing w:after="0"/>
              <w:jc w:val="center"/>
              <w:rPr>
                <w:rFonts w:cs="Calibri"/>
                <w:b/>
                <w:bCs/>
                <w:sz w:val="20"/>
                <w:szCs w:val="20"/>
              </w:rPr>
            </w:pPr>
            <w:r>
              <w:rPr>
                <w:rFonts w:cs="Calibri"/>
                <w:b/>
                <w:bCs/>
                <w:sz w:val="20"/>
                <w:szCs w:val="20"/>
              </w:rPr>
              <w:t>Nº / Descripción / KPI del Hito</w:t>
            </w:r>
          </w:p>
        </w:tc>
        <w:tc>
          <w:tcPr>
            <w:tcW w:w="1134" w:type="dxa"/>
            <w:shd w:val="clear" w:color="auto" w:fill="D9D9D9" w:themeFill="background1" w:themeFillShade="D9"/>
            <w:vAlign w:val="center"/>
          </w:tcPr>
          <w:p w14:paraId="40284B10" w14:textId="77777777" w:rsidR="004C6DA3" w:rsidRPr="001524B7" w:rsidRDefault="004C6DA3" w:rsidP="007B176E">
            <w:pPr>
              <w:spacing w:after="0"/>
              <w:jc w:val="center"/>
              <w:rPr>
                <w:rFonts w:cs="Calibri"/>
                <w:b/>
                <w:bCs/>
                <w:sz w:val="20"/>
                <w:szCs w:val="20"/>
              </w:rPr>
            </w:pPr>
            <w:r>
              <w:rPr>
                <w:rFonts w:cs="Calibri"/>
                <w:b/>
                <w:bCs/>
                <w:sz w:val="20"/>
                <w:szCs w:val="20"/>
              </w:rPr>
              <w:t>Fecha Resolución</w:t>
            </w:r>
          </w:p>
        </w:tc>
        <w:tc>
          <w:tcPr>
            <w:tcW w:w="1134" w:type="dxa"/>
            <w:shd w:val="clear" w:color="auto" w:fill="D9D9D9" w:themeFill="background1" w:themeFillShade="D9"/>
            <w:vAlign w:val="center"/>
          </w:tcPr>
          <w:p w14:paraId="64D48CBC" w14:textId="77777777" w:rsidR="004C6DA3" w:rsidRPr="001524B7" w:rsidRDefault="004C6DA3" w:rsidP="007B176E">
            <w:pPr>
              <w:spacing w:after="0"/>
              <w:jc w:val="center"/>
              <w:rPr>
                <w:rFonts w:cs="Calibri"/>
                <w:b/>
                <w:bCs/>
                <w:sz w:val="20"/>
                <w:szCs w:val="20"/>
              </w:rPr>
            </w:pPr>
            <w:r>
              <w:rPr>
                <w:rFonts w:cs="Calibri"/>
                <w:b/>
                <w:bCs/>
                <w:sz w:val="20"/>
                <w:szCs w:val="20"/>
              </w:rPr>
              <w:t>Fecha Prevista</w:t>
            </w:r>
          </w:p>
        </w:tc>
        <w:tc>
          <w:tcPr>
            <w:tcW w:w="1134" w:type="dxa"/>
            <w:shd w:val="clear" w:color="auto" w:fill="D9D9D9" w:themeFill="background1" w:themeFillShade="D9"/>
            <w:vAlign w:val="center"/>
          </w:tcPr>
          <w:p w14:paraId="49280607" w14:textId="77777777" w:rsidR="004C6DA3" w:rsidRDefault="004C6DA3" w:rsidP="007B176E">
            <w:pPr>
              <w:spacing w:after="0"/>
              <w:jc w:val="center"/>
              <w:rPr>
                <w:rFonts w:cs="Calibri"/>
                <w:b/>
                <w:bCs/>
                <w:sz w:val="20"/>
                <w:szCs w:val="20"/>
              </w:rPr>
            </w:pPr>
            <w:r>
              <w:rPr>
                <w:rFonts w:cs="Calibri"/>
                <w:b/>
                <w:bCs/>
                <w:sz w:val="20"/>
                <w:szCs w:val="20"/>
              </w:rPr>
              <w:t>Fecha Real</w:t>
            </w:r>
          </w:p>
        </w:tc>
        <w:tc>
          <w:tcPr>
            <w:tcW w:w="1134" w:type="dxa"/>
            <w:shd w:val="clear" w:color="auto" w:fill="D9D9D9" w:themeFill="background1" w:themeFillShade="D9"/>
            <w:vAlign w:val="center"/>
          </w:tcPr>
          <w:p w14:paraId="1F7C0C71" w14:textId="77777777" w:rsidR="004C6DA3" w:rsidRDefault="004C6DA3" w:rsidP="007B176E">
            <w:pPr>
              <w:spacing w:after="0"/>
              <w:jc w:val="center"/>
              <w:rPr>
                <w:rFonts w:cs="Calibri"/>
                <w:b/>
                <w:bCs/>
                <w:sz w:val="20"/>
                <w:szCs w:val="20"/>
              </w:rPr>
            </w:pPr>
            <w:r>
              <w:rPr>
                <w:rFonts w:cs="Calibri"/>
                <w:b/>
                <w:bCs/>
                <w:sz w:val="20"/>
                <w:szCs w:val="20"/>
              </w:rPr>
              <w:t>Diferencial (MESES)</w:t>
            </w:r>
          </w:p>
        </w:tc>
        <w:tc>
          <w:tcPr>
            <w:tcW w:w="1276" w:type="dxa"/>
            <w:shd w:val="clear" w:color="auto" w:fill="D9D9D9" w:themeFill="background1" w:themeFillShade="D9"/>
            <w:vAlign w:val="center"/>
          </w:tcPr>
          <w:p w14:paraId="63F78950" w14:textId="4D973472" w:rsidR="004C6DA3" w:rsidRDefault="004C6DA3" w:rsidP="007B176E">
            <w:pPr>
              <w:spacing w:after="0"/>
              <w:jc w:val="center"/>
              <w:rPr>
                <w:rFonts w:cs="Calibri"/>
                <w:b/>
                <w:bCs/>
                <w:sz w:val="20"/>
                <w:szCs w:val="20"/>
              </w:rPr>
            </w:pPr>
            <w:r>
              <w:rPr>
                <w:rFonts w:cs="Calibri"/>
                <w:b/>
                <w:bCs/>
                <w:sz w:val="20"/>
                <w:szCs w:val="20"/>
              </w:rPr>
              <w:t>Entregable acreditativo</w:t>
            </w:r>
          </w:p>
        </w:tc>
        <w:tc>
          <w:tcPr>
            <w:tcW w:w="1552" w:type="dxa"/>
            <w:shd w:val="clear" w:color="auto" w:fill="D9D9D9" w:themeFill="background1" w:themeFillShade="D9"/>
            <w:vAlign w:val="center"/>
          </w:tcPr>
          <w:p w14:paraId="74F612FB" w14:textId="7EECF81E" w:rsidR="004C6DA3" w:rsidRDefault="004C6DA3" w:rsidP="007B176E">
            <w:pPr>
              <w:spacing w:after="0"/>
              <w:jc w:val="center"/>
              <w:rPr>
                <w:rFonts w:cs="Calibri"/>
                <w:b/>
                <w:bCs/>
                <w:sz w:val="20"/>
                <w:szCs w:val="20"/>
              </w:rPr>
            </w:pPr>
            <w:r>
              <w:rPr>
                <w:rFonts w:cs="Calibri"/>
                <w:b/>
                <w:bCs/>
                <w:sz w:val="20"/>
                <w:szCs w:val="20"/>
              </w:rPr>
              <w:t>Observaciones</w:t>
            </w:r>
          </w:p>
        </w:tc>
      </w:tr>
      <w:tr w:rsidR="004C6DA3" w14:paraId="5AE2DE7D" w14:textId="77777777" w:rsidTr="00DE4106">
        <w:trPr>
          <w:jc w:val="center"/>
        </w:trPr>
        <w:tc>
          <w:tcPr>
            <w:tcW w:w="1696" w:type="dxa"/>
            <w:vAlign w:val="center"/>
          </w:tcPr>
          <w:p w14:paraId="6AB2FC18" w14:textId="77777777" w:rsidR="004C6DA3" w:rsidRPr="001524B7" w:rsidRDefault="004C6DA3" w:rsidP="007B176E">
            <w:pPr>
              <w:spacing w:after="0"/>
              <w:jc w:val="center"/>
              <w:rPr>
                <w:rFonts w:cs="Calibri"/>
                <w:sz w:val="20"/>
                <w:szCs w:val="20"/>
              </w:rPr>
            </w:pPr>
          </w:p>
        </w:tc>
        <w:tc>
          <w:tcPr>
            <w:tcW w:w="1134" w:type="dxa"/>
            <w:vAlign w:val="center"/>
          </w:tcPr>
          <w:p w14:paraId="6F7E1376" w14:textId="77777777" w:rsidR="004C6DA3" w:rsidRPr="001524B7" w:rsidRDefault="004C6DA3" w:rsidP="007B176E">
            <w:pPr>
              <w:spacing w:after="0"/>
              <w:jc w:val="center"/>
              <w:rPr>
                <w:rFonts w:cs="Calibri"/>
                <w:sz w:val="20"/>
                <w:szCs w:val="20"/>
              </w:rPr>
            </w:pPr>
          </w:p>
        </w:tc>
        <w:tc>
          <w:tcPr>
            <w:tcW w:w="1134" w:type="dxa"/>
            <w:vAlign w:val="center"/>
          </w:tcPr>
          <w:p w14:paraId="52BD818A" w14:textId="77777777" w:rsidR="004C6DA3" w:rsidRPr="001524B7" w:rsidRDefault="004C6DA3" w:rsidP="007B176E">
            <w:pPr>
              <w:spacing w:after="0"/>
              <w:jc w:val="center"/>
              <w:rPr>
                <w:rFonts w:cs="Calibri"/>
                <w:sz w:val="20"/>
                <w:szCs w:val="20"/>
              </w:rPr>
            </w:pPr>
          </w:p>
        </w:tc>
        <w:tc>
          <w:tcPr>
            <w:tcW w:w="1134" w:type="dxa"/>
            <w:vAlign w:val="center"/>
          </w:tcPr>
          <w:p w14:paraId="4B1F65B9" w14:textId="77777777" w:rsidR="004C6DA3" w:rsidRPr="001524B7" w:rsidRDefault="004C6DA3" w:rsidP="007B176E">
            <w:pPr>
              <w:spacing w:after="0"/>
              <w:jc w:val="center"/>
              <w:rPr>
                <w:rFonts w:cs="Calibri"/>
                <w:sz w:val="20"/>
                <w:szCs w:val="20"/>
              </w:rPr>
            </w:pPr>
          </w:p>
        </w:tc>
        <w:tc>
          <w:tcPr>
            <w:tcW w:w="1134" w:type="dxa"/>
            <w:vAlign w:val="center"/>
          </w:tcPr>
          <w:p w14:paraId="0E8E34D7" w14:textId="77777777" w:rsidR="004C6DA3" w:rsidRPr="001524B7" w:rsidRDefault="004C6DA3" w:rsidP="007B176E">
            <w:pPr>
              <w:spacing w:after="0"/>
              <w:jc w:val="center"/>
              <w:rPr>
                <w:rFonts w:cs="Calibri"/>
                <w:sz w:val="20"/>
                <w:szCs w:val="20"/>
              </w:rPr>
            </w:pPr>
          </w:p>
        </w:tc>
        <w:tc>
          <w:tcPr>
            <w:tcW w:w="1276" w:type="dxa"/>
            <w:vAlign w:val="center"/>
          </w:tcPr>
          <w:p w14:paraId="7B33A53B" w14:textId="77777777" w:rsidR="004C6DA3" w:rsidRPr="001524B7" w:rsidRDefault="004C6DA3" w:rsidP="007B176E">
            <w:pPr>
              <w:spacing w:after="0"/>
              <w:jc w:val="center"/>
              <w:rPr>
                <w:rFonts w:cs="Calibri"/>
                <w:sz w:val="20"/>
                <w:szCs w:val="20"/>
              </w:rPr>
            </w:pPr>
          </w:p>
        </w:tc>
        <w:tc>
          <w:tcPr>
            <w:tcW w:w="1552" w:type="dxa"/>
            <w:vAlign w:val="center"/>
          </w:tcPr>
          <w:p w14:paraId="008DCC4A" w14:textId="09EA43B1" w:rsidR="004C6DA3" w:rsidRPr="001524B7" w:rsidRDefault="004C6DA3" w:rsidP="007B176E">
            <w:pPr>
              <w:spacing w:after="0"/>
              <w:jc w:val="center"/>
              <w:rPr>
                <w:rFonts w:cs="Calibri"/>
                <w:sz w:val="20"/>
                <w:szCs w:val="20"/>
              </w:rPr>
            </w:pPr>
          </w:p>
        </w:tc>
      </w:tr>
      <w:tr w:rsidR="004C6DA3" w14:paraId="395386B7" w14:textId="77777777" w:rsidTr="00DE4106">
        <w:trPr>
          <w:jc w:val="center"/>
        </w:trPr>
        <w:tc>
          <w:tcPr>
            <w:tcW w:w="1696" w:type="dxa"/>
            <w:vAlign w:val="center"/>
          </w:tcPr>
          <w:p w14:paraId="4C7E56AC" w14:textId="77777777" w:rsidR="004C6DA3" w:rsidRPr="001524B7" w:rsidRDefault="004C6DA3" w:rsidP="007B176E">
            <w:pPr>
              <w:spacing w:after="0"/>
              <w:jc w:val="center"/>
              <w:rPr>
                <w:rFonts w:cs="Calibri"/>
                <w:sz w:val="20"/>
                <w:szCs w:val="20"/>
              </w:rPr>
            </w:pPr>
          </w:p>
        </w:tc>
        <w:tc>
          <w:tcPr>
            <w:tcW w:w="1134" w:type="dxa"/>
            <w:vAlign w:val="center"/>
          </w:tcPr>
          <w:p w14:paraId="25CFF40E" w14:textId="77777777" w:rsidR="004C6DA3" w:rsidRPr="001524B7" w:rsidRDefault="004C6DA3" w:rsidP="007B176E">
            <w:pPr>
              <w:spacing w:after="0"/>
              <w:jc w:val="center"/>
              <w:rPr>
                <w:rFonts w:cs="Calibri"/>
                <w:sz w:val="20"/>
                <w:szCs w:val="20"/>
              </w:rPr>
            </w:pPr>
          </w:p>
        </w:tc>
        <w:tc>
          <w:tcPr>
            <w:tcW w:w="1134" w:type="dxa"/>
            <w:vAlign w:val="center"/>
          </w:tcPr>
          <w:p w14:paraId="35D28252" w14:textId="77777777" w:rsidR="004C6DA3" w:rsidRPr="001524B7" w:rsidRDefault="004C6DA3" w:rsidP="007B176E">
            <w:pPr>
              <w:spacing w:after="0"/>
              <w:jc w:val="center"/>
              <w:rPr>
                <w:rFonts w:cs="Calibri"/>
                <w:sz w:val="20"/>
                <w:szCs w:val="20"/>
              </w:rPr>
            </w:pPr>
          </w:p>
        </w:tc>
        <w:tc>
          <w:tcPr>
            <w:tcW w:w="1134" w:type="dxa"/>
            <w:vAlign w:val="center"/>
          </w:tcPr>
          <w:p w14:paraId="67DE5755" w14:textId="77777777" w:rsidR="004C6DA3" w:rsidRPr="001524B7" w:rsidRDefault="004C6DA3" w:rsidP="007B176E">
            <w:pPr>
              <w:spacing w:after="0"/>
              <w:jc w:val="center"/>
              <w:rPr>
                <w:rFonts w:cs="Calibri"/>
                <w:sz w:val="20"/>
                <w:szCs w:val="20"/>
              </w:rPr>
            </w:pPr>
          </w:p>
        </w:tc>
        <w:tc>
          <w:tcPr>
            <w:tcW w:w="1134" w:type="dxa"/>
            <w:vAlign w:val="center"/>
          </w:tcPr>
          <w:p w14:paraId="57C94606" w14:textId="77777777" w:rsidR="004C6DA3" w:rsidRPr="001524B7" w:rsidRDefault="004C6DA3" w:rsidP="007B176E">
            <w:pPr>
              <w:spacing w:after="0"/>
              <w:jc w:val="center"/>
              <w:rPr>
                <w:rFonts w:cs="Calibri"/>
                <w:sz w:val="20"/>
                <w:szCs w:val="20"/>
              </w:rPr>
            </w:pPr>
          </w:p>
        </w:tc>
        <w:tc>
          <w:tcPr>
            <w:tcW w:w="1276" w:type="dxa"/>
            <w:vAlign w:val="center"/>
          </w:tcPr>
          <w:p w14:paraId="18D9A7CB" w14:textId="77777777" w:rsidR="004C6DA3" w:rsidRPr="001524B7" w:rsidRDefault="004C6DA3" w:rsidP="007B176E">
            <w:pPr>
              <w:spacing w:after="0"/>
              <w:jc w:val="center"/>
              <w:rPr>
                <w:rFonts w:cs="Calibri"/>
                <w:sz w:val="20"/>
                <w:szCs w:val="20"/>
              </w:rPr>
            </w:pPr>
          </w:p>
        </w:tc>
        <w:tc>
          <w:tcPr>
            <w:tcW w:w="1552" w:type="dxa"/>
            <w:vAlign w:val="center"/>
          </w:tcPr>
          <w:p w14:paraId="5F902E77" w14:textId="33B3EEB7" w:rsidR="004C6DA3" w:rsidRPr="001524B7" w:rsidRDefault="004C6DA3" w:rsidP="007B176E">
            <w:pPr>
              <w:spacing w:after="0"/>
              <w:jc w:val="center"/>
              <w:rPr>
                <w:rFonts w:cs="Calibri"/>
                <w:sz w:val="20"/>
                <w:szCs w:val="20"/>
              </w:rPr>
            </w:pPr>
          </w:p>
        </w:tc>
      </w:tr>
    </w:tbl>
    <w:p w14:paraId="2F4004A8" w14:textId="12CBBB2F" w:rsidR="00952B7B" w:rsidRPr="001C4238" w:rsidRDefault="004554E1" w:rsidP="001A2FF3">
      <w:pPr>
        <w:spacing w:before="200"/>
        <w:jc w:val="both"/>
        <w:rPr>
          <w:rFonts w:cs="Calibri"/>
          <w:i/>
          <w:iCs/>
          <w:lang w:eastAsia="es-ES"/>
        </w:rPr>
      </w:pPr>
      <w:r w:rsidRPr="001C4238">
        <w:rPr>
          <w:rFonts w:cs="Calibri"/>
          <w:i/>
          <w:iCs/>
          <w:lang w:eastAsia="es-ES"/>
        </w:rPr>
        <w:t xml:space="preserve">En caso de </w:t>
      </w:r>
      <w:r w:rsidRPr="001C4238">
        <w:rPr>
          <w:rFonts w:cs="Calibri"/>
          <w:b/>
          <w:bCs/>
          <w:i/>
          <w:iCs/>
          <w:lang w:eastAsia="es-ES"/>
        </w:rPr>
        <w:t>desviaciones</w:t>
      </w:r>
      <w:r w:rsidRPr="001C4238">
        <w:rPr>
          <w:rFonts w:cs="Calibri"/>
          <w:i/>
          <w:iCs/>
          <w:lang w:eastAsia="es-ES"/>
        </w:rPr>
        <w:t xml:space="preserve"> respecto al cronograma original, se evaluará el grado de alineación entre la planificación inicial y la situación actual, se explicarán las causas, se documentarán las medidas correctoras adoptadas y se indicará la reprogramación necesaria para asegurar la continuidad del proyecto y el impacto sobre los plazos globales del proyecto.</w:t>
      </w:r>
    </w:p>
    <w:p w14:paraId="6E3C7F72" w14:textId="1B232B47" w:rsidR="004554E1" w:rsidRDefault="004C1F8A" w:rsidP="00BF6F5E">
      <w:pPr>
        <w:jc w:val="both"/>
        <w:rPr>
          <w:rFonts w:cs="Calibri"/>
          <w:lang w:eastAsia="es-ES"/>
        </w:rPr>
      </w:pPr>
      <w:r w:rsidRPr="001C4238">
        <w:rPr>
          <w:i/>
          <w:iCs/>
          <w:lang w:eastAsia="es-ES"/>
        </w:rPr>
        <w:t xml:space="preserve">En esta sección podrá incluir una </w:t>
      </w:r>
      <w:r w:rsidRPr="001C4238">
        <w:rPr>
          <w:b/>
          <w:bCs/>
          <w:i/>
          <w:iCs/>
          <w:lang w:eastAsia="es-ES"/>
        </w:rPr>
        <w:t>valoración prospectiva</w:t>
      </w:r>
      <w:r w:rsidRPr="001C4238">
        <w:rPr>
          <w:i/>
          <w:iCs/>
          <w:lang w:eastAsia="es-ES"/>
        </w:rPr>
        <w:t xml:space="preserve"> del cumplimiento de los hitos futuros.</w:t>
      </w:r>
    </w:p>
    <w:p w14:paraId="21780322" w14:textId="40D31C50" w:rsidR="008234EE" w:rsidRPr="00CC359B" w:rsidRDefault="008234EE" w:rsidP="008234EE">
      <w:pPr>
        <w:pStyle w:val="Titulo2"/>
        <w:rPr>
          <w:rFonts w:cs="Calibri"/>
        </w:rPr>
      </w:pPr>
      <w:bookmarkStart w:id="11" w:name="_Toc229054927"/>
      <w:r w:rsidRPr="00CC359B">
        <w:rPr>
          <w:rFonts w:cs="Calibri"/>
          <w:caps w:val="0"/>
        </w:rPr>
        <w:t>HITOS, OBJETIVOS Y REQUISITOS CID DEL PRTR A LOS QUE CONTRIBUYE</w:t>
      </w:r>
      <w:bookmarkEnd w:id="11"/>
    </w:p>
    <w:p w14:paraId="141CF005" w14:textId="65682F02" w:rsidR="008234EE" w:rsidRPr="001C4238" w:rsidRDefault="008234EE" w:rsidP="008234EE">
      <w:pPr>
        <w:jc w:val="both"/>
        <w:rPr>
          <w:rFonts w:cs="Calibri"/>
          <w:i/>
          <w:iCs/>
          <w:lang w:eastAsia="es-ES"/>
        </w:rPr>
      </w:pPr>
      <w:r w:rsidRPr="001C4238">
        <w:rPr>
          <w:rFonts w:cs="Calibri"/>
          <w:i/>
          <w:iCs/>
          <w:lang w:eastAsia="es-ES"/>
        </w:rPr>
        <w:t>En este apartado</w:t>
      </w:r>
      <w:r w:rsidRPr="001C4238">
        <w:rPr>
          <w:rFonts w:cs="Calibri"/>
          <w:i/>
          <w:iCs/>
        </w:rPr>
        <w:t xml:space="preserve"> </w:t>
      </w:r>
      <w:r w:rsidRPr="001C4238">
        <w:rPr>
          <w:rFonts w:cs="Calibri"/>
          <w:i/>
          <w:iCs/>
          <w:lang w:eastAsia="es-ES"/>
        </w:rPr>
        <w:t xml:space="preserve">la entidad beneficiaria deberá exponer de forma sintética las </w:t>
      </w:r>
      <w:r w:rsidRPr="001C4238">
        <w:rPr>
          <w:rFonts w:cs="Calibri"/>
          <w:b/>
          <w:bCs/>
          <w:i/>
          <w:iCs/>
          <w:lang w:eastAsia="es-ES"/>
        </w:rPr>
        <w:t>medidas y requisitos del PRTR</w:t>
      </w:r>
      <w:r w:rsidRPr="001C4238">
        <w:rPr>
          <w:rFonts w:cs="Calibri"/>
          <w:i/>
          <w:iCs/>
          <w:lang w:eastAsia="es-ES"/>
        </w:rPr>
        <w:t xml:space="preserve"> a los que contribuye el proyecto según lo establecido en la Resolución definitiva de concesión, describiendo los compromisos principales asumidos y los avances realizados </w:t>
      </w:r>
      <w:r w:rsidR="002A4433" w:rsidRPr="001C4238">
        <w:rPr>
          <w:rFonts w:cs="Calibri"/>
          <w:i/>
          <w:iCs/>
          <w:lang w:eastAsia="es-ES"/>
        </w:rPr>
        <w:t xml:space="preserve">acumulados y </w:t>
      </w:r>
      <w:r w:rsidRPr="001C4238">
        <w:rPr>
          <w:rFonts w:cs="Calibri"/>
          <w:i/>
          <w:iCs/>
          <w:lang w:eastAsia="es-ES"/>
        </w:rPr>
        <w:t>durante el periodo objeto de la memoria que inciden en su cumplimiento.</w:t>
      </w:r>
    </w:p>
    <w:p w14:paraId="732A69E1" w14:textId="77778DF3" w:rsidR="008234EE" w:rsidRPr="00CC359B" w:rsidRDefault="00F845E0" w:rsidP="008234EE">
      <w:pPr>
        <w:jc w:val="both"/>
        <w:rPr>
          <w:rFonts w:cs="Calibri"/>
          <w:caps/>
        </w:rPr>
      </w:pPr>
      <w:r w:rsidRPr="001C4238">
        <w:rPr>
          <w:rFonts w:cs="Calibri"/>
          <w:i/>
          <w:iCs/>
          <w:lang w:eastAsia="es-ES"/>
        </w:rPr>
        <w:t>Asimismo</w:t>
      </w:r>
      <w:r w:rsidR="008234EE" w:rsidRPr="001C4238">
        <w:rPr>
          <w:rFonts w:cs="Calibri"/>
          <w:i/>
          <w:iCs/>
          <w:lang w:eastAsia="es-ES"/>
        </w:rPr>
        <w:t xml:space="preserve">, deberá incluirse cualquier </w:t>
      </w:r>
      <w:r w:rsidR="008234EE" w:rsidRPr="001C4238">
        <w:rPr>
          <w:rFonts w:cs="Calibri"/>
          <w:b/>
          <w:bCs/>
          <w:i/>
          <w:iCs/>
          <w:lang w:eastAsia="es-ES"/>
        </w:rPr>
        <w:t>desviación</w:t>
      </w:r>
      <w:r w:rsidR="008234EE" w:rsidRPr="001C4238">
        <w:rPr>
          <w:rFonts w:cs="Calibri"/>
          <w:i/>
          <w:iCs/>
          <w:lang w:eastAsia="es-ES"/>
        </w:rPr>
        <w:t xml:space="preserve"> relevante y las medidas adoptadas para su corrección.</w:t>
      </w:r>
    </w:p>
    <w:p w14:paraId="4FB342BD" w14:textId="78B79A24" w:rsidR="007D788A" w:rsidRPr="00CC359B" w:rsidRDefault="00D03501" w:rsidP="00166832">
      <w:pPr>
        <w:pStyle w:val="Titulo2"/>
        <w:rPr>
          <w:rFonts w:cs="Calibri"/>
        </w:rPr>
      </w:pPr>
      <w:bookmarkStart w:id="12" w:name="_Toc229054928"/>
      <w:r w:rsidRPr="00CC359B">
        <w:rPr>
          <w:rFonts w:cs="Calibri"/>
          <w:caps w:val="0"/>
        </w:rPr>
        <w:lastRenderedPageBreak/>
        <w:t>PERMISOS</w:t>
      </w:r>
      <w:r w:rsidR="00F8104E">
        <w:rPr>
          <w:rFonts w:cs="Calibri"/>
          <w:caps w:val="0"/>
        </w:rPr>
        <w:t>, LICENCIAS</w:t>
      </w:r>
      <w:r w:rsidRPr="00CC359B">
        <w:rPr>
          <w:rFonts w:cs="Calibri"/>
          <w:caps w:val="0"/>
        </w:rPr>
        <w:t xml:space="preserve"> Y AUTORIZACIONES</w:t>
      </w:r>
      <w:bookmarkEnd w:id="12"/>
    </w:p>
    <w:p w14:paraId="7F85E698" w14:textId="68E046E7" w:rsidR="00072A05" w:rsidRPr="001C4238" w:rsidRDefault="00072A05" w:rsidP="00072A05">
      <w:pPr>
        <w:jc w:val="both"/>
        <w:rPr>
          <w:rFonts w:cs="Calibri"/>
          <w:i/>
          <w:iCs/>
          <w:lang w:eastAsia="es-ES"/>
        </w:rPr>
      </w:pPr>
      <w:r w:rsidRPr="001C4238">
        <w:rPr>
          <w:rFonts w:cs="Calibri"/>
          <w:i/>
          <w:iCs/>
          <w:lang w:eastAsia="es-ES"/>
        </w:rPr>
        <w:t xml:space="preserve">En este apartado se deberá </w:t>
      </w:r>
      <w:r w:rsidR="003967BA" w:rsidRPr="001C4238">
        <w:rPr>
          <w:rFonts w:cs="Calibri"/>
          <w:i/>
          <w:iCs/>
          <w:lang w:eastAsia="es-ES"/>
        </w:rPr>
        <w:t>describir</w:t>
      </w:r>
      <w:r w:rsidR="009F51B8" w:rsidRPr="001C4238">
        <w:rPr>
          <w:rFonts w:cs="Calibri"/>
          <w:i/>
          <w:iCs/>
          <w:lang w:eastAsia="es-ES"/>
        </w:rPr>
        <w:t xml:space="preserve"> </w:t>
      </w:r>
      <w:r w:rsidRPr="001C4238">
        <w:rPr>
          <w:rFonts w:cs="Calibri"/>
          <w:i/>
          <w:iCs/>
          <w:lang w:eastAsia="es-ES"/>
        </w:rPr>
        <w:t xml:space="preserve">el </w:t>
      </w:r>
      <w:r w:rsidR="009A1245" w:rsidRPr="001C4238">
        <w:rPr>
          <w:rFonts w:cs="Calibri"/>
          <w:b/>
          <w:bCs/>
          <w:i/>
          <w:iCs/>
          <w:lang w:eastAsia="es-ES"/>
        </w:rPr>
        <w:t xml:space="preserve">estado de situación </w:t>
      </w:r>
      <w:r w:rsidR="009C6913" w:rsidRPr="001C4238">
        <w:rPr>
          <w:rFonts w:cs="Calibri"/>
          <w:b/>
          <w:bCs/>
          <w:i/>
          <w:iCs/>
          <w:lang w:eastAsia="es-ES"/>
        </w:rPr>
        <w:t>y progresos</w:t>
      </w:r>
      <w:r w:rsidR="009C6913" w:rsidRPr="001C4238">
        <w:rPr>
          <w:rFonts w:cs="Calibri"/>
          <w:i/>
          <w:iCs/>
          <w:lang w:eastAsia="es-ES"/>
        </w:rPr>
        <w:t xml:space="preserve"> logrados </w:t>
      </w:r>
      <w:r w:rsidR="009A1245" w:rsidRPr="001C4238">
        <w:rPr>
          <w:rFonts w:cs="Calibri"/>
          <w:i/>
          <w:iCs/>
          <w:lang w:eastAsia="es-ES"/>
        </w:rPr>
        <w:t xml:space="preserve">a fecha de corte del periodo analizado </w:t>
      </w:r>
      <w:r w:rsidR="004F5419" w:rsidRPr="001C4238">
        <w:rPr>
          <w:rFonts w:cs="Calibri"/>
          <w:i/>
          <w:iCs/>
          <w:lang w:eastAsia="es-ES"/>
        </w:rPr>
        <w:t xml:space="preserve">en materia de </w:t>
      </w:r>
      <w:r w:rsidR="004F5419" w:rsidRPr="001C4238">
        <w:rPr>
          <w:rFonts w:cs="Calibri"/>
          <w:b/>
          <w:bCs/>
          <w:i/>
          <w:iCs/>
          <w:lang w:eastAsia="es-ES"/>
        </w:rPr>
        <w:t>permisos</w:t>
      </w:r>
      <w:r w:rsidR="004F5419" w:rsidRPr="001C4238">
        <w:rPr>
          <w:rFonts w:cs="Calibri"/>
          <w:i/>
          <w:iCs/>
          <w:lang w:eastAsia="es-ES"/>
        </w:rPr>
        <w:t xml:space="preserve">, </w:t>
      </w:r>
      <w:r w:rsidR="004F5419" w:rsidRPr="001C4238">
        <w:rPr>
          <w:rFonts w:cs="Calibri"/>
          <w:b/>
          <w:bCs/>
          <w:i/>
          <w:iCs/>
          <w:lang w:eastAsia="es-ES"/>
        </w:rPr>
        <w:t>licencias</w:t>
      </w:r>
      <w:r w:rsidR="004F5419" w:rsidRPr="001C4238">
        <w:rPr>
          <w:rFonts w:cs="Calibri"/>
          <w:i/>
          <w:iCs/>
          <w:lang w:eastAsia="es-ES"/>
        </w:rPr>
        <w:t xml:space="preserve">, </w:t>
      </w:r>
      <w:r w:rsidR="004F5419" w:rsidRPr="001C4238">
        <w:rPr>
          <w:rFonts w:cs="Calibri"/>
          <w:b/>
          <w:bCs/>
          <w:i/>
          <w:iCs/>
          <w:lang w:eastAsia="es-ES"/>
        </w:rPr>
        <w:t>autorizaciones</w:t>
      </w:r>
      <w:r w:rsidR="004F5419" w:rsidRPr="001C4238">
        <w:rPr>
          <w:rFonts w:cs="Calibri"/>
          <w:i/>
          <w:iCs/>
          <w:lang w:eastAsia="es-ES"/>
        </w:rPr>
        <w:t xml:space="preserve">, </w:t>
      </w:r>
      <w:r w:rsidR="00F84A0B" w:rsidRPr="001C4238">
        <w:rPr>
          <w:rFonts w:cs="Calibri"/>
          <w:b/>
          <w:bCs/>
          <w:i/>
          <w:iCs/>
          <w:lang w:eastAsia="es-ES"/>
        </w:rPr>
        <w:t xml:space="preserve">punto de acceso y conexión a </w:t>
      </w:r>
      <w:r w:rsidR="008D6C09" w:rsidRPr="001C4238">
        <w:rPr>
          <w:rFonts w:cs="Calibri"/>
          <w:b/>
          <w:bCs/>
          <w:i/>
          <w:iCs/>
          <w:lang w:eastAsia="es-ES"/>
        </w:rPr>
        <w:t xml:space="preserve">la </w:t>
      </w:r>
      <w:r w:rsidR="00F84A0B" w:rsidRPr="001C4238">
        <w:rPr>
          <w:rFonts w:cs="Calibri"/>
          <w:b/>
          <w:bCs/>
          <w:i/>
          <w:iCs/>
          <w:lang w:eastAsia="es-ES"/>
        </w:rPr>
        <w:t>red eléctrica</w:t>
      </w:r>
      <w:r w:rsidR="00983633" w:rsidRPr="001C4238">
        <w:rPr>
          <w:rFonts w:cs="Calibri"/>
          <w:i/>
          <w:iCs/>
          <w:lang w:eastAsia="es-ES"/>
        </w:rPr>
        <w:t xml:space="preserve"> y </w:t>
      </w:r>
      <w:r w:rsidR="00983633" w:rsidRPr="001C4238">
        <w:rPr>
          <w:rFonts w:cs="Calibri"/>
          <w:b/>
          <w:bCs/>
          <w:i/>
          <w:iCs/>
          <w:lang w:eastAsia="es-ES"/>
        </w:rPr>
        <w:t>cualquier otro trámite dependiente de</w:t>
      </w:r>
      <w:r w:rsidR="00D060C3" w:rsidRPr="001C4238">
        <w:rPr>
          <w:rFonts w:cs="Calibri"/>
          <w:b/>
          <w:bCs/>
          <w:i/>
          <w:iCs/>
          <w:lang w:eastAsia="es-ES"/>
        </w:rPr>
        <w:t xml:space="preserve"> terceros u otras administraciones</w:t>
      </w:r>
      <w:r w:rsidR="00D060C3" w:rsidRPr="001C4238">
        <w:rPr>
          <w:rFonts w:cs="Calibri"/>
          <w:i/>
          <w:iCs/>
          <w:lang w:eastAsia="es-ES"/>
        </w:rPr>
        <w:t xml:space="preserve"> que pudieran impactar en el desarrollo del proyecto</w:t>
      </w:r>
      <w:r w:rsidRPr="001C4238">
        <w:rPr>
          <w:rFonts w:cs="Calibri"/>
          <w:i/>
          <w:iCs/>
          <w:lang w:eastAsia="es-ES"/>
        </w:rPr>
        <w:t>.</w:t>
      </w:r>
    </w:p>
    <w:p w14:paraId="7DAAEA66" w14:textId="4DAA31A8" w:rsidR="007D788A" w:rsidRPr="00CC359B" w:rsidRDefault="00B075B1" w:rsidP="00166832">
      <w:pPr>
        <w:pStyle w:val="Titulo2"/>
        <w:rPr>
          <w:rFonts w:cs="Calibri"/>
        </w:rPr>
      </w:pPr>
      <w:bookmarkStart w:id="13" w:name="_Toc229054929"/>
      <w:r w:rsidRPr="00CC359B">
        <w:rPr>
          <w:rFonts w:cs="Calibri"/>
          <w:caps w:val="0"/>
        </w:rPr>
        <w:t xml:space="preserve">DESCRIPCIÓN DE LAS </w:t>
      </w:r>
      <w:r w:rsidR="00D64889" w:rsidRPr="00CC359B">
        <w:rPr>
          <w:rFonts w:cs="Calibri"/>
          <w:caps w:val="0"/>
        </w:rPr>
        <w:t>ACTUACIONES REALIZADAS</w:t>
      </w:r>
      <w:bookmarkEnd w:id="13"/>
    </w:p>
    <w:p w14:paraId="03412A52" w14:textId="6E512AE1" w:rsidR="00A40C1C" w:rsidRPr="001C4238" w:rsidRDefault="00A40C1C" w:rsidP="00A40C1C">
      <w:pPr>
        <w:jc w:val="both"/>
        <w:rPr>
          <w:rFonts w:cs="Calibri"/>
          <w:i/>
          <w:iCs/>
          <w:lang w:eastAsia="es-ES"/>
        </w:rPr>
      </w:pPr>
      <w:r w:rsidRPr="001C4238">
        <w:rPr>
          <w:rFonts w:cs="Calibri"/>
          <w:i/>
          <w:iCs/>
          <w:lang w:eastAsia="es-ES"/>
        </w:rPr>
        <w:t>Información suficiente sobre el desarrollo y el grado de cumplimiento del proyecto incentivado, de forma concreta y detallada, conforme a lo exigido por las bases reguladoras, la normativa de aplicación</w:t>
      </w:r>
      <w:r w:rsidR="005D0462" w:rsidRPr="001C4238">
        <w:rPr>
          <w:rFonts w:cs="Calibri"/>
          <w:i/>
          <w:iCs/>
          <w:lang w:eastAsia="es-ES"/>
        </w:rPr>
        <w:t xml:space="preserve"> </w:t>
      </w:r>
      <w:r w:rsidRPr="001C4238">
        <w:rPr>
          <w:rFonts w:cs="Calibri"/>
          <w:i/>
          <w:iCs/>
          <w:lang w:eastAsia="es-ES"/>
        </w:rPr>
        <w:t xml:space="preserve">y la </w:t>
      </w:r>
      <w:r w:rsidR="00A113FD" w:rsidRPr="001C4238">
        <w:rPr>
          <w:rFonts w:cs="Calibri"/>
          <w:i/>
          <w:iCs/>
          <w:lang w:eastAsia="es-ES"/>
        </w:rPr>
        <w:t>R</w:t>
      </w:r>
      <w:r w:rsidRPr="001C4238">
        <w:rPr>
          <w:rFonts w:cs="Calibri"/>
          <w:i/>
          <w:iCs/>
          <w:lang w:eastAsia="es-ES"/>
        </w:rPr>
        <w:t>esolución de concesión.</w:t>
      </w:r>
    </w:p>
    <w:p w14:paraId="0E89C224" w14:textId="5827CD48" w:rsidR="00A40C1C" w:rsidRPr="001C4238" w:rsidRDefault="00A40C1C" w:rsidP="00A40C1C">
      <w:pPr>
        <w:jc w:val="both"/>
        <w:rPr>
          <w:rFonts w:cs="Calibri"/>
          <w:i/>
          <w:iCs/>
          <w:lang w:eastAsia="es-ES"/>
        </w:rPr>
      </w:pPr>
      <w:r w:rsidRPr="001C4238">
        <w:rPr>
          <w:rFonts w:cs="Calibri"/>
          <w:i/>
          <w:iCs/>
          <w:lang w:eastAsia="es-ES"/>
        </w:rPr>
        <w:t xml:space="preserve">Contempla la descripción y el alcance de la </w:t>
      </w:r>
      <w:r w:rsidRPr="001C4238">
        <w:rPr>
          <w:rFonts w:cs="Calibri"/>
          <w:b/>
          <w:bCs/>
          <w:i/>
          <w:iCs/>
          <w:lang w:eastAsia="es-ES"/>
        </w:rPr>
        <w:t>instalación REALIZADA</w:t>
      </w:r>
      <w:r w:rsidRPr="001C4238">
        <w:rPr>
          <w:rFonts w:cs="Calibri"/>
          <w:i/>
          <w:iCs/>
          <w:lang w:eastAsia="es-ES"/>
        </w:rPr>
        <w:t xml:space="preserve"> con las unidades de los equipos que se han instalado</w:t>
      </w:r>
      <w:r w:rsidR="00FE7A69" w:rsidRPr="001C4238">
        <w:rPr>
          <w:rFonts w:cs="Calibri"/>
          <w:i/>
          <w:iCs/>
          <w:lang w:eastAsia="es-ES"/>
        </w:rPr>
        <w:t>, en el período de análisis</w:t>
      </w:r>
      <w:r w:rsidR="00A3713C" w:rsidRPr="001C4238">
        <w:rPr>
          <w:rFonts w:cs="Calibri"/>
          <w:i/>
          <w:iCs/>
          <w:lang w:eastAsia="es-ES"/>
        </w:rPr>
        <w:t xml:space="preserve"> </w:t>
      </w:r>
      <w:r w:rsidR="00D44DF2" w:rsidRPr="001C4238">
        <w:rPr>
          <w:rFonts w:cs="Calibri"/>
          <w:i/>
          <w:iCs/>
          <w:lang w:eastAsia="es-ES"/>
        </w:rPr>
        <w:t xml:space="preserve">y de forma acumulada con referencia </w:t>
      </w:r>
      <w:r w:rsidR="00FC66A2" w:rsidRPr="001C4238">
        <w:rPr>
          <w:rFonts w:cs="Calibri"/>
          <w:i/>
          <w:iCs/>
          <w:lang w:eastAsia="es-ES"/>
        </w:rPr>
        <w:t>a la fecha de inicio del proyecto.</w:t>
      </w:r>
    </w:p>
    <w:p w14:paraId="7B938580" w14:textId="07BEE373" w:rsidR="006A34C3" w:rsidRDefault="004776F5" w:rsidP="006A34C3">
      <w:pPr>
        <w:jc w:val="both"/>
        <w:rPr>
          <w:rFonts w:cs="Calibri"/>
          <w:lang w:eastAsia="es-ES"/>
        </w:rPr>
      </w:pPr>
      <w:r w:rsidRPr="001C4238">
        <w:rPr>
          <w:rFonts w:cs="Calibri"/>
          <w:i/>
          <w:iCs/>
          <w:lang w:eastAsia="es-ES"/>
        </w:rPr>
        <w:t xml:space="preserve">Asimismo, </w:t>
      </w:r>
      <w:r w:rsidR="006A34C3" w:rsidRPr="001C4238">
        <w:rPr>
          <w:rFonts w:cs="Calibri"/>
          <w:i/>
          <w:iCs/>
          <w:lang w:eastAsia="es-ES"/>
        </w:rPr>
        <w:t xml:space="preserve">se deberá describir de forma detallada y estructurada el progreso de las distintas </w:t>
      </w:r>
      <w:r w:rsidR="006A34C3" w:rsidRPr="001C4238">
        <w:rPr>
          <w:rFonts w:cs="Calibri"/>
          <w:b/>
          <w:bCs/>
          <w:i/>
          <w:iCs/>
          <w:lang w:eastAsia="es-ES"/>
        </w:rPr>
        <w:t xml:space="preserve">actuaciones </w:t>
      </w:r>
      <w:r w:rsidR="006B08E3" w:rsidRPr="001C4238">
        <w:rPr>
          <w:rFonts w:cs="Calibri"/>
          <w:b/>
          <w:bCs/>
          <w:i/>
          <w:iCs/>
          <w:lang w:eastAsia="es-ES"/>
        </w:rPr>
        <w:t>de cada paquete de trabajo</w:t>
      </w:r>
      <w:r w:rsidR="006B08E3" w:rsidRPr="001C4238">
        <w:rPr>
          <w:rFonts w:cs="Calibri"/>
          <w:i/>
          <w:iCs/>
          <w:lang w:eastAsia="es-ES"/>
        </w:rPr>
        <w:t xml:space="preserve"> </w:t>
      </w:r>
      <w:r w:rsidR="006A34C3" w:rsidRPr="001C4238">
        <w:rPr>
          <w:rFonts w:cs="Calibri"/>
          <w:i/>
          <w:iCs/>
          <w:lang w:eastAsia="es-ES"/>
        </w:rPr>
        <w:t>desarrolladas, incluyendo el estado de las bases de diseño, la ingeniería del proyecto, las compras, contratos y suministros, la obra civil, las instalaciones, sistemas y equipamiento instalado, así como cualquier otro avance técnico significativo. Debe indicarse el estado de ejecución de cada bloque y el porcentaje aproximado de avance respecto a lo planificado. También deberá mencionarse cualquier incidencia técnica ocurrida y las soluciones aplicadas para su resolución, acompañando la descripción con los resultados parciales obtenidos.</w:t>
      </w:r>
    </w:p>
    <w:p w14:paraId="793B54B2" w14:textId="126D9669" w:rsidR="00F575C6" w:rsidRPr="00552537" w:rsidRDefault="00F575C6" w:rsidP="009E4813">
      <w:pPr>
        <w:pStyle w:val="Titulo3propio"/>
        <w:spacing w:before="360" w:after="360"/>
        <w:rPr>
          <w:rFonts w:cs="Calibri"/>
        </w:rPr>
      </w:pPr>
      <w:bookmarkStart w:id="14" w:name="_Toc229054930"/>
      <w:r w:rsidRPr="00552537">
        <w:rPr>
          <w:rFonts w:cs="Calibri"/>
        </w:rPr>
        <w:t>DESCRIPCIÓN GENERAL DE LAS ACTUACIONES</w:t>
      </w:r>
      <w:bookmarkEnd w:id="14"/>
    </w:p>
    <w:p w14:paraId="0436006C" w14:textId="56BC070C" w:rsidR="000A200A" w:rsidRDefault="000A200A" w:rsidP="009A43F2">
      <w:pPr>
        <w:spacing w:before="120" w:after="240"/>
        <w:jc w:val="both"/>
        <w:rPr>
          <w:rFonts w:cstheme="minorHAnsi"/>
          <w:lang w:eastAsia="es-ES"/>
        </w:rPr>
      </w:pPr>
      <w:r w:rsidRPr="00F66F56">
        <w:rPr>
          <w:rFonts w:cstheme="minorHAnsi"/>
          <w:lang w:eastAsia="es-ES"/>
        </w:rPr>
        <w:t xml:space="preserve">El presente proyecto se presenta a la cofinanciación por la Unión Europea en el marco del Plan de Recuperación, Transformación y Resiliencia (PRTR) con el fin de </w:t>
      </w:r>
      <w:r w:rsidR="00175D52">
        <w:rPr>
          <w:rFonts w:cstheme="minorHAnsi"/>
          <w:lang w:eastAsia="es-ES"/>
        </w:rPr>
        <w:t xml:space="preserve">contribuir a la descarbonización de la industria </w:t>
      </w:r>
      <w:r w:rsidR="00D04896">
        <w:rPr>
          <w:rFonts w:cstheme="minorHAnsi"/>
          <w:lang w:eastAsia="es-ES"/>
        </w:rPr>
        <w:t xml:space="preserve">y </w:t>
      </w:r>
      <w:r w:rsidR="00D04896" w:rsidRPr="00D04896">
        <w:rPr>
          <w:rFonts w:cstheme="minorHAnsi"/>
          <w:lang w:eastAsia="es-ES"/>
        </w:rPr>
        <w:t>alcanzar una economía neutra en carbono</w:t>
      </w:r>
      <w:r w:rsidRPr="00F66F56">
        <w:rPr>
          <w:rFonts w:cstheme="minorHAnsi"/>
          <w:lang w:eastAsia="es-ES"/>
        </w:rPr>
        <w:t>.</w:t>
      </w:r>
    </w:p>
    <w:tbl>
      <w:tblPr>
        <w:tblStyle w:val="Tablaconcuadrcula"/>
        <w:tblW w:w="9067"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shd w:val="clear" w:color="auto" w:fill="FFFFFF" w:themeFill="background1"/>
        <w:tblCellMar>
          <w:top w:w="57" w:type="dxa"/>
          <w:bottom w:w="57" w:type="dxa"/>
        </w:tblCellMar>
        <w:tblLook w:val="04A0" w:firstRow="1" w:lastRow="0" w:firstColumn="1" w:lastColumn="0" w:noHBand="0" w:noVBand="1"/>
      </w:tblPr>
      <w:tblGrid>
        <w:gridCol w:w="1045"/>
        <w:gridCol w:w="2211"/>
        <w:gridCol w:w="2976"/>
        <w:gridCol w:w="1418"/>
        <w:gridCol w:w="1417"/>
      </w:tblGrid>
      <w:tr w:rsidR="004B34FB" w:rsidRPr="00F66F56" w14:paraId="657152A7" w14:textId="77777777" w:rsidTr="002E4E43">
        <w:trPr>
          <w:trHeight w:val="200"/>
        </w:trPr>
        <w:tc>
          <w:tcPr>
            <w:tcW w:w="9067" w:type="dxa"/>
            <w:gridSpan w:val="5"/>
            <w:shd w:val="clear" w:color="auto" w:fill="BFBFBF" w:themeFill="background1" w:themeFillShade="BF"/>
            <w:vAlign w:val="center"/>
          </w:tcPr>
          <w:p w14:paraId="3F561BB2" w14:textId="452B959D" w:rsidR="004B34FB" w:rsidRPr="00EE6DEC" w:rsidRDefault="004B34FB" w:rsidP="002E4E43">
            <w:pPr>
              <w:spacing w:after="0" w:line="240" w:lineRule="auto"/>
              <w:jc w:val="center"/>
              <w:rPr>
                <w:rFonts w:cs="Calibri"/>
                <w:b/>
                <w:sz w:val="20"/>
                <w:szCs w:val="20"/>
              </w:rPr>
            </w:pPr>
            <w:r w:rsidRPr="004B34FB">
              <w:rPr>
                <w:rFonts w:cs="Calibri"/>
                <w:b/>
                <w:bCs/>
                <w:sz w:val="20"/>
                <w:szCs w:val="20"/>
              </w:rPr>
              <w:t>DESCRIPCIÓN GENERAL DE LAS ACTUACIONES</w:t>
            </w:r>
          </w:p>
        </w:tc>
      </w:tr>
      <w:tr w:rsidR="004B34FB" w:rsidRPr="00F66F56" w14:paraId="5A437386" w14:textId="77777777" w:rsidTr="002E4E43">
        <w:trPr>
          <w:trHeight w:val="119"/>
        </w:trPr>
        <w:tc>
          <w:tcPr>
            <w:tcW w:w="3256" w:type="dxa"/>
            <w:gridSpan w:val="2"/>
            <w:shd w:val="clear" w:color="auto" w:fill="D9D9D9" w:themeFill="background1" w:themeFillShade="D9"/>
            <w:vAlign w:val="center"/>
          </w:tcPr>
          <w:p w14:paraId="26BAD870" w14:textId="77777777" w:rsidR="004B34FB" w:rsidRPr="00E84CD1" w:rsidRDefault="004B34FB" w:rsidP="002E4E43">
            <w:pPr>
              <w:pStyle w:val="Default"/>
              <w:jc w:val="both"/>
              <w:rPr>
                <w:b/>
                <w:bCs/>
                <w:sz w:val="20"/>
                <w:szCs w:val="20"/>
              </w:rPr>
            </w:pPr>
            <w:proofErr w:type="spellStart"/>
            <w:r w:rsidRPr="00E84CD1">
              <w:rPr>
                <w:b/>
                <w:bCs/>
                <w:sz w:val="20"/>
                <w:szCs w:val="20"/>
              </w:rPr>
              <w:t>Objeto</w:t>
            </w:r>
            <w:proofErr w:type="spellEnd"/>
            <w:r w:rsidRPr="00E84CD1">
              <w:rPr>
                <w:b/>
                <w:bCs/>
                <w:sz w:val="20"/>
                <w:szCs w:val="20"/>
              </w:rPr>
              <w:t xml:space="preserve"> del </w:t>
            </w:r>
            <w:proofErr w:type="spellStart"/>
            <w:r w:rsidRPr="00E84CD1">
              <w:rPr>
                <w:b/>
                <w:bCs/>
                <w:sz w:val="20"/>
                <w:szCs w:val="20"/>
              </w:rPr>
              <w:t>proyecto</w:t>
            </w:r>
            <w:proofErr w:type="spellEnd"/>
          </w:p>
        </w:tc>
        <w:tc>
          <w:tcPr>
            <w:tcW w:w="5811" w:type="dxa"/>
            <w:gridSpan w:val="3"/>
            <w:shd w:val="clear" w:color="auto" w:fill="FFFFFF" w:themeFill="background1"/>
            <w:vAlign w:val="center"/>
          </w:tcPr>
          <w:p w14:paraId="690E0785" w14:textId="0C83989D" w:rsidR="004B34FB" w:rsidRPr="00EE6DEC" w:rsidRDefault="004B34FB" w:rsidP="002E4E43">
            <w:pPr>
              <w:spacing w:after="0" w:line="240" w:lineRule="auto"/>
              <w:rPr>
                <w:rFonts w:cs="Calibri"/>
                <w:b/>
                <w:sz w:val="20"/>
                <w:szCs w:val="20"/>
              </w:rPr>
            </w:pPr>
          </w:p>
        </w:tc>
      </w:tr>
      <w:tr w:rsidR="004B34FB" w:rsidRPr="00F66F56" w14:paraId="2D3472FA" w14:textId="77777777" w:rsidTr="002E4E43">
        <w:trPr>
          <w:trHeight w:val="182"/>
        </w:trPr>
        <w:tc>
          <w:tcPr>
            <w:tcW w:w="3256" w:type="dxa"/>
            <w:gridSpan w:val="2"/>
            <w:shd w:val="clear" w:color="auto" w:fill="D9D9D9" w:themeFill="background1" w:themeFillShade="D9"/>
            <w:vAlign w:val="center"/>
          </w:tcPr>
          <w:p w14:paraId="68B3BF55" w14:textId="77777777" w:rsidR="004B34FB" w:rsidRPr="00EE6DEC" w:rsidRDefault="004B34FB" w:rsidP="002E4E43">
            <w:pPr>
              <w:pStyle w:val="Default"/>
              <w:jc w:val="both"/>
              <w:rPr>
                <w:b/>
                <w:sz w:val="20"/>
                <w:szCs w:val="20"/>
              </w:rPr>
            </w:pPr>
            <w:proofErr w:type="spellStart"/>
            <w:r w:rsidRPr="00E84CD1">
              <w:rPr>
                <w:b/>
                <w:bCs/>
                <w:sz w:val="20"/>
                <w:szCs w:val="20"/>
              </w:rPr>
              <w:t>Fecha</w:t>
            </w:r>
            <w:proofErr w:type="spellEnd"/>
            <w:r w:rsidRPr="00E84CD1">
              <w:rPr>
                <w:b/>
                <w:bCs/>
                <w:sz w:val="20"/>
                <w:szCs w:val="20"/>
              </w:rPr>
              <w:t xml:space="preserve"> de </w:t>
            </w:r>
            <w:proofErr w:type="spellStart"/>
            <w:r w:rsidRPr="00E84CD1">
              <w:rPr>
                <w:b/>
                <w:bCs/>
                <w:sz w:val="20"/>
                <w:szCs w:val="20"/>
              </w:rPr>
              <w:t>inicio</w:t>
            </w:r>
            <w:proofErr w:type="spellEnd"/>
            <w:r w:rsidRPr="00E84CD1">
              <w:rPr>
                <w:b/>
                <w:bCs/>
                <w:sz w:val="20"/>
                <w:szCs w:val="20"/>
              </w:rPr>
              <w:t xml:space="preserve"> de las </w:t>
            </w:r>
            <w:proofErr w:type="spellStart"/>
            <w:r w:rsidRPr="00E84CD1">
              <w:rPr>
                <w:b/>
                <w:bCs/>
                <w:sz w:val="20"/>
                <w:szCs w:val="20"/>
              </w:rPr>
              <w:t>actuaciones</w:t>
            </w:r>
            <w:proofErr w:type="spellEnd"/>
          </w:p>
        </w:tc>
        <w:tc>
          <w:tcPr>
            <w:tcW w:w="5811" w:type="dxa"/>
            <w:gridSpan w:val="3"/>
            <w:shd w:val="clear" w:color="auto" w:fill="FFFFFF" w:themeFill="background1"/>
            <w:vAlign w:val="center"/>
          </w:tcPr>
          <w:p w14:paraId="52C0100C" w14:textId="6F655392" w:rsidR="004B34FB" w:rsidRPr="002E4E43" w:rsidRDefault="004B34FB" w:rsidP="002E4E43">
            <w:pPr>
              <w:spacing w:after="0" w:line="240" w:lineRule="auto"/>
              <w:rPr>
                <w:rFonts w:cs="Calibri"/>
                <w:b/>
                <w:sz w:val="20"/>
                <w:szCs w:val="20"/>
                <w:lang w:val="fr-FR"/>
              </w:rPr>
            </w:pPr>
          </w:p>
        </w:tc>
      </w:tr>
      <w:tr w:rsidR="004B34FB" w:rsidRPr="00F66F56" w14:paraId="76C2E9E0" w14:textId="77777777" w:rsidTr="002E4E43">
        <w:trPr>
          <w:trHeight w:val="88"/>
        </w:trPr>
        <w:tc>
          <w:tcPr>
            <w:tcW w:w="3256" w:type="dxa"/>
            <w:gridSpan w:val="2"/>
            <w:shd w:val="clear" w:color="auto" w:fill="D9D9D9" w:themeFill="background1" w:themeFillShade="D9"/>
            <w:vAlign w:val="center"/>
          </w:tcPr>
          <w:p w14:paraId="502BB9C2" w14:textId="77777777" w:rsidR="004B34FB" w:rsidRPr="00EE6DEC" w:rsidRDefault="004B34FB" w:rsidP="002E4E43">
            <w:pPr>
              <w:spacing w:after="0" w:line="240" w:lineRule="auto"/>
              <w:rPr>
                <w:rFonts w:cs="Calibri"/>
                <w:b/>
                <w:sz w:val="20"/>
                <w:szCs w:val="20"/>
              </w:rPr>
            </w:pPr>
            <w:r w:rsidRPr="00EE6DEC">
              <w:rPr>
                <w:rFonts w:cs="Calibri"/>
                <w:b/>
                <w:sz w:val="20"/>
                <w:szCs w:val="20"/>
              </w:rPr>
              <w:t>Fecha finalización de las actuaciones</w:t>
            </w:r>
          </w:p>
        </w:tc>
        <w:tc>
          <w:tcPr>
            <w:tcW w:w="5811" w:type="dxa"/>
            <w:gridSpan w:val="3"/>
            <w:shd w:val="clear" w:color="auto" w:fill="FFFFFF" w:themeFill="background1"/>
            <w:vAlign w:val="center"/>
          </w:tcPr>
          <w:p w14:paraId="3882389E" w14:textId="10EDFDD2" w:rsidR="004B34FB" w:rsidRPr="00EE6DEC" w:rsidRDefault="004B34FB" w:rsidP="002E4E43">
            <w:pPr>
              <w:spacing w:after="0" w:line="240" w:lineRule="auto"/>
              <w:rPr>
                <w:rFonts w:cs="Calibri"/>
                <w:b/>
                <w:sz w:val="20"/>
                <w:szCs w:val="20"/>
              </w:rPr>
            </w:pPr>
          </w:p>
        </w:tc>
      </w:tr>
      <w:tr w:rsidR="004B34FB" w:rsidRPr="00F66F56" w14:paraId="5E37993E" w14:textId="77777777" w:rsidTr="002E4E43">
        <w:trPr>
          <w:trHeight w:val="261"/>
        </w:trPr>
        <w:tc>
          <w:tcPr>
            <w:tcW w:w="9067" w:type="dxa"/>
            <w:gridSpan w:val="5"/>
            <w:shd w:val="clear" w:color="auto" w:fill="D9D9D9" w:themeFill="background1" w:themeFillShade="D9"/>
            <w:vAlign w:val="center"/>
          </w:tcPr>
          <w:p w14:paraId="2E932678" w14:textId="738C9540" w:rsidR="004B34FB" w:rsidRPr="00EE6DEC" w:rsidRDefault="004B34FB" w:rsidP="002E4E43">
            <w:pPr>
              <w:spacing w:after="0" w:line="240" w:lineRule="auto"/>
              <w:rPr>
                <w:rFonts w:cs="Calibri"/>
                <w:b/>
                <w:sz w:val="20"/>
                <w:szCs w:val="20"/>
              </w:rPr>
            </w:pPr>
            <w:r w:rsidRPr="00EE6DEC">
              <w:rPr>
                <w:rFonts w:cs="Calibri"/>
                <w:b/>
                <w:sz w:val="20"/>
                <w:szCs w:val="20"/>
              </w:rPr>
              <w:t>Detalle general de las actuaciones realizadas</w:t>
            </w:r>
          </w:p>
        </w:tc>
      </w:tr>
      <w:tr w:rsidR="004B34FB" w:rsidRPr="00EF5318" w14:paraId="4EB7F482" w14:textId="77777777" w:rsidTr="002E4E43">
        <w:trPr>
          <w:trHeight w:val="325"/>
        </w:trPr>
        <w:tc>
          <w:tcPr>
            <w:tcW w:w="1045" w:type="dxa"/>
            <w:shd w:val="clear" w:color="auto" w:fill="D9D9D9" w:themeFill="background1" w:themeFillShade="D9"/>
            <w:vAlign w:val="center"/>
          </w:tcPr>
          <w:p w14:paraId="15FEBC96" w14:textId="77777777" w:rsidR="004B34FB" w:rsidRPr="00EE6DEC" w:rsidRDefault="004B34FB" w:rsidP="002E4E43">
            <w:pPr>
              <w:spacing w:after="0" w:line="240" w:lineRule="auto"/>
              <w:jc w:val="center"/>
              <w:rPr>
                <w:rFonts w:cs="Calibri"/>
                <w:b/>
                <w:sz w:val="20"/>
                <w:szCs w:val="20"/>
              </w:rPr>
            </w:pPr>
            <w:r w:rsidRPr="00EE6DEC">
              <w:rPr>
                <w:rFonts w:cs="Calibri"/>
                <w:b/>
                <w:sz w:val="20"/>
                <w:szCs w:val="20"/>
              </w:rPr>
              <w:t>Actuación</w:t>
            </w:r>
          </w:p>
        </w:tc>
        <w:tc>
          <w:tcPr>
            <w:tcW w:w="5187" w:type="dxa"/>
            <w:gridSpan w:val="2"/>
            <w:shd w:val="clear" w:color="auto" w:fill="D9D9D9" w:themeFill="background1" w:themeFillShade="D9"/>
            <w:vAlign w:val="center"/>
          </w:tcPr>
          <w:p w14:paraId="766FFB22" w14:textId="4837AC4A" w:rsidR="004B34FB" w:rsidRPr="00EE6DEC" w:rsidRDefault="004B34FB" w:rsidP="002E4E43">
            <w:pPr>
              <w:spacing w:after="0" w:line="240" w:lineRule="auto"/>
              <w:jc w:val="center"/>
              <w:rPr>
                <w:rFonts w:cs="Calibri"/>
                <w:b/>
                <w:sz w:val="20"/>
                <w:szCs w:val="20"/>
              </w:rPr>
            </w:pPr>
            <w:r w:rsidRPr="00EE6DEC">
              <w:rPr>
                <w:rFonts w:cs="Calibri"/>
                <w:b/>
                <w:sz w:val="20"/>
                <w:szCs w:val="20"/>
              </w:rPr>
              <w:t>Tipo de Actuación</w:t>
            </w:r>
          </w:p>
        </w:tc>
        <w:tc>
          <w:tcPr>
            <w:tcW w:w="1418" w:type="dxa"/>
            <w:shd w:val="clear" w:color="auto" w:fill="D9D9D9" w:themeFill="background1" w:themeFillShade="D9"/>
            <w:vAlign w:val="center"/>
          </w:tcPr>
          <w:p w14:paraId="41CAB934" w14:textId="25FD3BC2" w:rsidR="004B34FB" w:rsidRPr="00EE6DEC" w:rsidRDefault="004B34FB" w:rsidP="002E4E43">
            <w:pPr>
              <w:spacing w:after="0" w:line="240" w:lineRule="auto"/>
              <w:jc w:val="center"/>
              <w:rPr>
                <w:rFonts w:cs="Calibri"/>
                <w:b/>
                <w:sz w:val="20"/>
                <w:szCs w:val="20"/>
              </w:rPr>
            </w:pPr>
            <w:r w:rsidRPr="00EE6DEC">
              <w:rPr>
                <w:rFonts w:cs="Calibri"/>
                <w:b/>
                <w:sz w:val="20"/>
                <w:szCs w:val="20"/>
              </w:rPr>
              <w:t>Coste de inversión (€)</w:t>
            </w:r>
          </w:p>
        </w:tc>
        <w:tc>
          <w:tcPr>
            <w:tcW w:w="1417" w:type="dxa"/>
            <w:shd w:val="clear" w:color="auto" w:fill="D9D9D9" w:themeFill="background1" w:themeFillShade="D9"/>
            <w:vAlign w:val="center"/>
          </w:tcPr>
          <w:p w14:paraId="41023B7E" w14:textId="79580BD4" w:rsidR="004B34FB" w:rsidRPr="00EE6DEC" w:rsidRDefault="004B34FB" w:rsidP="002E4E43">
            <w:pPr>
              <w:spacing w:after="0" w:line="240" w:lineRule="auto"/>
              <w:jc w:val="center"/>
              <w:rPr>
                <w:rFonts w:cs="Calibri"/>
                <w:b/>
                <w:sz w:val="20"/>
                <w:szCs w:val="20"/>
                <w:highlight w:val="yellow"/>
              </w:rPr>
            </w:pPr>
            <w:r w:rsidRPr="00EE6DEC">
              <w:rPr>
                <w:rFonts w:cs="Calibri"/>
                <w:b/>
                <w:sz w:val="20"/>
                <w:szCs w:val="20"/>
              </w:rPr>
              <w:t>Coste elegible justificado (€)</w:t>
            </w:r>
          </w:p>
        </w:tc>
      </w:tr>
      <w:tr w:rsidR="004B34FB" w:rsidRPr="00EF5318" w14:paraId="470B8B7E" w14:textId="77777777" w:rsidTr="002E4E43">
        <w:trPr>
          <w:trHeight w:val="181"/>
        </w:trPr>
        <w:tc>
          <w:tcPr>
            <w:tcW w:w="1045" w:type="dxa"/>
            <w:shd w:val="clear" w:color="auto" w:fill="FFFFFF" w:themeFill="background1"/>
            <w:vAlign w:val="center"/>
          </w:tcPr>
          <w:p w14:paraId="022C09A1" w14:textId="77777777" w:rsidR="004B34FB" w:rsidRPr="00EE6DEC" w:rsidRDefault="004B34FB" w:rsidP="002E4E43">
            <w:pPr>
              <w:spacing w:after="0" w:line="240" w:lineRule="auto"/>
              <w:jc w:val="center"/>
              <w:rPr>
                <w:rFonts w:cs="Calibri"/>
                <w:b/>
                <w:sz w:val="20"/>
                <w:szCs w:val="20"/>
              </w:rPr>
            </w:pPr>
            <w:r w:rsidRPr="00EE6DEC">
              <w:rPr>
                <w:rFonts w:cs="Calibri"/>
                <w:b/>
                <w:sz w:val="20"/>
                <w:szCs w:val="20"/>
              </w:rPr>
              <w:t>1</w:t>
            </w:r>
          </w:p>
        </w:tc>
        <w:tc>
          <w:tcPr>
            <w:tcW w:w="5187" w:type="dxa"/>
            <w:gridSpan w:val="2"/>
            <w:shd w:val="clear" w:color="auto" w:fill="FFFFFF" w:themeFill="background1"/>
            <w:vAlign w:val="center"/>
          </w:tcPr>
          <w:p w14:paraId="5CB5120F" w14:textId="77777777" w:rsidR="004B34FB" w:rsidRPr="00EE6DEC" w:rsidRDefault="004B34FB" w:rsidP="002E4E43">
            <w:pPr>
              <w:spacing w:after="0" w:line="240" w:lineRule="auto"/>
              <w:rPr>
                <w:rFonts w:cs="Calibri"/>
                <w:b/>
                <w:sz w:val="20"/>
                <w:szCs w:val="20"/>
              </w:rPr>
            </w:pPr>
          </w:p>
        </w:tc>
        <w:tc>
          <w:tcPr>
            <w:tcW w:w="1418" w:type="dxa"/>
            <w:shd w:val="clear" w:color="auto" w:fill="FFFFFF" w:themeFill="background1"/>
            <w:vAlign w:val="center"/>
          </w:tcPr>
          <w:p w14:paraId="00755D2E" w14:textId="77777777" w:rsidR="004B34FB" w:rsidRPr="00EE6DEC" w:rsidRDefault="004B34FB" w:rsidP="002E4E43">
            <w:pPr>
              <w:spacing w:after="0" w:line="240" w:lineRule="auto"/>
              <w:rPr>
                <w:rFonts w:cs="Calibri"/>
                <w:b/>
                <w:sz w:val="20"/>
                <w:szCs w:val="20"/>
              </w:rPr>
            </w:pPr>
          </w:p>
        </w:tc>
        <w:tc>
          <w:tcPr>
            <w:tcW w:w="1417" w:type="dxa"/>
            <w:shd w:val="clear" w:color="auto" w:fill="FFFFFF" w:themeFill="background1"/>
            <w:vAlign w:val="center"/>
          </w:tcPr>
          <w:p w14:paraId="2982B4D3" w14:textId="7DC4C2E2" w:rsidR="004B34FB" w:rsidRPr="00EE6DEC" w:rsidRDefault="004B34FB" w:rsidP="002E4E43">
            <w:pPr>
              <w:spacing w:after="0" w:line="240" w:lineRule="auto"/>
              <w:rPr>
                <w:rFonts w:cs="Calibri"/>
                <w:b/>
                <w:sz w:val="20"/>
                <w:szCs w:val="20"/>
              </w:rPr>
            </w:pPr>
          </w:p>
        </w:tc>
      </w:tr>
      <w:tr w:rsidR="004B34FB" w:rsidRPr="00EF5318" w14:paraId="09405DF0" w14:textId="77777777" w:rsidTr="002E4E43">
        <w:trPr>
          <w:trHeight w:val="73"/>
        </w:trPr>
        <w:tc>
          <w:tcPr>
            <w:tcW w:w="1045" w:type="dxa"/>
            <w:shd w:val="clear" w:color="auto" w:fill="FFFFFF" w:themeFill="background1"/>
            <w:vAlign w:val="center"/>
          </w:tcPr>
          <w:p w14:paraId="20F3409C" w14:textId="77777777" w:rsidR="004B34FB" w:rsidRPr="00EE6DEC" w:rsidRDefault="004B34FB" w:rsidP="002E4E43">
            <w:pPr>
              <w:spacing w:after="0" w:line="240" w:lineRule="auto"/>
              <w:jc w:val="center"/>
              <w:rPr>
                <w:rFonts w:cs="Calibri"/>
                <w:b/>
                <w:sz w:val="20"/>
                <w:szCs w:val="20"/>
              </w:rPr>
            </w:pPr>
            <w:r w:rsidRPr="00EE6DEC">
              <w:rPr>
                <w:rFonts w:cs="Calibri"/>
                <w:b/>
                <w:sz w:val="20"/>
                <w:szCs w:val="20"/>
              </w:rPr>
              <w:t>2</w:t>
            </w:r>
          </w:p>
        </w:tc>
        <w:tc>
          <w:tcPr>
            <w:tcW w:w="5187" w:type="dxa"/>
            <w:gridSpan w:val="2"/>
            <w:shd w:val="clear" w:color="auto" w:fill="FFFFFF" w:themeFill="background1"/>
            <w:vAlign w:val="center"/>
          </w:tcPr>
          <w:p w14:paraId="09379266" w14:textId="77777777" w:rsidR="004B34FB" w:rsidRPr="00EE6DEC" w:rsidRDefault="004B34FB" w:rsidP="002E4E43">
            <w:pPr>
              <w:spacing w:after="0" w:line="240" w:lineRule="auto"/>
              <w:rPr>
                <w:rFonts w:cs="Calibri"/>
                <w:b/>
                <w:sz w:val="20"/>
                <w:szCs w:val="20"/>
              </w:rPr>
            </w:pPr>
          </w:p>
        </w:tc>
        <w:tc>
          <w:tcPr>
            <w:tcW w:w="1418" w:type="dxa"/>
            <w:shd w:val="clear" w:color="auto" w:fill="FFFFFF" w:themeFill="background1"/>
            <w:vAlign w:val="center"/>
          </w:tcPr>
          <w:p w14:paraId="67F8B38C" w14:textId="77777777" w:rsidR="004B34FB" w:rsidRPr="00EE6DEC" w:rsidRDefault="004B34FB" w:rsidP="002E4E43">
            <w:pPr>
              <w:spacing w:after="0" w:line="240" w:lineRule="auto"/>
              <w:rPr>
                <w:rFonts w:cs="Calibri"/>
                <w:b/>
                <w:sz w:val="20"/>
                <w:szCs w:val="20"/>
              </w:rPr>
            </w:pPr>
          </w:p>
        </w:tc>
        <w:tc>
          <w:tcPr>
            <w:tcW w:w="1417" w:type="dxa"/>
            <w:shd w:val="clear" w:color="auto" w:fill="FFFFFF" w:themeFill="background1"/>
            <w:vAlign w:val="center"/>
          </w:tcPr>
          <w:p w14:paraId="33F818E4" w14:textId="4C1F4DCE" w:rsidR="004B34FB" w:rsidRPr="00EE6DEC" w:rsidRDefault="004B34FB" w:rsidP="002E4E43">
            <w:pPr>
              <w:spacing w:after="0" w:line="240" w:lineRule="auto"/>
              <w:rPr>
                <w:rFonts w:cs="Calibri"/>
                <w:b/>
                <w:sz w:val="20"/>
                <w:szCs w:val="20"/>
              </w:rPr>
            </w:pPr>
          </w:p>
        </w:tc>
      </w:tr>
      <w:tr w:rsidR="004B34FB" w:rsidRPr="00EF5318" w14:paraId="38753F33" w14:textId="77777777" w:rsidTr="002E4E43">
        <w:trPr>
          <w:trHeight w:val="259"/>
        </w:trPr>
        <w:tc>
          <w:tcPr>
            <w:tcW w:w="1045" w:type="dxa"/>
            <w:shd w:val="clear" w:color="auto" w:fill="FFFFFF" w:themeFill="background1"/>
            <w:vAlign w:val="center"/>
          </w:tcPr>
          <w:p w14:paraId="05607923" w14:textId="77777777" w:rsidR="004B34FB" w:rsidRPr="00EE6DEC" w:rsidRDefault="004B34FB" w:rsidP="002E4E43">
            <w:pPr>
              <w:spacing w:after="0" w:line="240" w:lineRule="auto"/>
              <w:jc w:val="center"/>
              <w:rPr>
                <w:rFonts w:cs="Calibri"/>
                <w:b/>
                <w:sz w:val="20"/>
                <w:szCs w:val="20"/>
              </w:rPr>
            </w:pPr>
            <w:r w:rsidRPr="00EE6DEC">
              <w:rPr>
                <w:rFonts w:cs="Calibri"/>
                <w:b/>
                <w:sz w:val="20"/>
                <w:szCs w:val="20"/>
              </w:rPr>
              <w:t>..</w:t>
            </w:r>
          </w:p>
        </w:tc>
        <w:tc>
          <w:tcPr>
            <w:tcW w:w="5187" w:type="dxa"/>
            <w:gridSpan w:val="2"/>
            <w:shd w:val="clear" w:color="auto" w:fill="FFFFFF" w:themeFill="background1"/>
            <w:vAlign w:val="center"/>
          </w:tcPr>
          <w:p w14:paraId="53DE115E" w14:textId="77777777" w:rsidR="004B34FB" w:rsidRPr="00EE6DEC" w:rsidRDefault="004B34FB" w:rsidP="002E4E43">
            <w:pPr>
              <w:spacing w:after="0" w:line="240" w:lineRule="auto"/>
              <w:rPr>
                <w:rFonts w:cs="Calibri"/>
                <w:b/>
                <w:sz w:val="20"/>
                <w:szCs w:val="20"/>
              </w:rPr>
            </w:pPr>
          </w:p>
        </w:tc>
        <w:tc>
          <w:tcPr>
            <w:tcW w:w="1418" w:type="dxa"/>
            <w:shd w:val="clear" w:color="auto" w:fill="FFFFFF" w:themeFill="background1"/>
            <w:vAlign w:val="center"/>
          </w:tcPr>
          <w:p w14:paraId="7BAF0028" w14:textId="77777777" w:rsidR="004B34FB" w:rsidRPr="00EE6DEC" w:rsidRDefault="004B34FB" w:rsidP="002E4E43">
            <w:pPr>
              <w:spacing w:after="0" w:line="240" w:lineRule="auto"/>
              <w:rPr>
                <w:rFonts w:cs="Calibri"/>
                <w:b/>
                <w:sz w:val="20"/>
                <w:szCs w:val="20"/>
              </w:rPr>
            </w:pPr>
          </w:p>
        </w:tc>
        <w:tc>
          <w:tcPr>
            <w:tcW w:w="1417" w:type="dxa"/>
            <w:shd w:val="clear" w:color="auto" w:fill="FFFFFF" w:themeFill="background1"/>
            <w:vAlign w:val="center"/>
          </w:tcPr>
          <w:p w14:paraId="094D2CBA" w14:textId="08E2B10D" w:rsidR="004B34FB" w:rsidRPr="00EE6DEC" w:rsidRDefault="004B34FB" w:rsidP="002E4E43">
            <w:pPr>
              <w:spacing w:after="0" w:line="240" w:lineRule="auto"/>
              <w:rPr>
                <w:rFonts w:cs="Calibri"/>
                <w:b/>
                <w:sz w:val="20"/>
                <w:szCs w:val="20"/>
              </w:rPr>
            </w:pPr>
          </w:p>
        </w:tc>
      </w:tr>
      <w:tr w:rsidR="004B34FB" w:rsidRPr="00EF5318" w14:paraId="38FD3034" w14:textId="77777777" w:rsidTr="002E4E43">
        <w:trPr>
          <w:trHeight w:val="263"/>
        </w:trPr>
        <w:tc>
          <w:tcPr>
            <w:tcW w:w="6232" w:type="dxa"/>
            <w:gridSpan w:val="3"/>
            <w:shd w:val="clear" w:color="auto" w:fill="FFFFFF" w:themeFill="background1"/>
            <w:vAlign w:val="center"/>
          </w:tcPr>
          <w:p w14:paraId="5E28E378" w14:textId="2A29C731" w:rsidR="004B34FB" w:rsidRPr="00EE6DEC" w:rsidRDefault="004B34FB" w:rsidP="002E4E43">
            <w:pPr>
              <w:spacing w:after="0" w:line="240" w:lineRule="auto"/>
              <w:rPr>
                <w:rFonts w:cs="Calibri"/>
                <w:b/>
                <w:sz w:val="20"/>
                <w:szCs w:val="20"/>
              </w:rPr>
            </w:pPr>
            <w:r w:rsidRPr="00EE6DEC">
              <w:rPr>
                <w:rFonts w:cs="Calibri"/>
                <w:b/>
                <w:sz w:val="20"/>
                <w:szCs w:val="20"/>
              </w:rPr>
              <w:t xml:space="preserve">Desarrollo </w:t>
            </w:r>
            <w:r>
              <w:rPr>
                <w:rFonts w:cs="Calibri"/>
                <w:b/>
                <w:sz w:val="20"/>
                <w:szCs w:val="20"/>
              </w:rPr>
              <w:t>g</w:t>
            </w:r>
            <w:r w:rsidRPr="00EE6DEC">
              <w:rPr>
                <w:rFonts w:cs="Calibri"/>
                <w:b/>
                <w:sz w:val="20"/>
                <w:szCs w:val="20"/>
              </w:rPr>
              <w:t xml:space="preserve">eneral del proyecto </w:t>
            </w:r>
            <w:r w:rsidRPr="00EE6DEC">
              <w:rPr>
                <w:rFonts w:cs="Calibri"/>
                <w:b/>
                <w:sz w:val="20"/>
                <w:szCs w:val="20"/>
                <w:vertAlign w:val="superscript"/>
              </w:rPr>
              <w:t>(</w:t>
            </w:r>
            <w:r>
              <w:rPr>
                <w:rFonts w:cs="Calibri"/>
                <w:b/>
                <w:sz w:val="20"/>
                <w:szCs w:val="20"/>
                <w:vertAlign w:val="superscript"/>
              </w:rPr>
              <w:t>1</w:t>
            </w:r>
            <w:r w:rsidRPr="00EE6DEC">
              <w:rPr>
                <w:rFonts w:cs="Calibri"/>
                <w:b/>
                <w:sz w:val="20"/>
                <w:szCs w:val="20"/>
                <w:vertAlign w:val="superscript"/>
              </w:rPr>
              <w:t>)</w:t>
            </w:r>
          </w:p>
        </w:tc>
        <w:tc>
          <w:tcPr>
            <w:tcW w:w="1418" w:type="dxa"/>
            <w:shd w:val="clear" w:color="auto" w:fill="FFFFFF" w:themeFill="background1"/>
            <w:vAlign w:val="center"/>
          </w:tcPr>
          <w:p w14:paraId="2EDA5510" w14:textId="77777777" w:rsidR="004B34FB" w:rsidRPr="00EE6DEC" w:rsidRDefault="004B34FB" w:rsidP="002E4E43">
            <w:pPr>
              <w:spacing w:after="0" w:line="240" w:lineRule="auto"/>
              <w:rPr>
                <w:rFonts w:cs="Calibri"/>
                <w:b/>
                <w:sz w:val="20"/>
                <w:szCs w:val="20"/>
              </w:rPr>
            </w:pPr>
          </w:p>
        </w:tc>
        <w:tc>
          <w:tcPr>
            <w:tcW w:w="1417" w:type="dxa"/>
            <w:shd w:val="clear" w:color="auto" w:fill="FFFFFF" w:themeFill="background1"/>
            <w:vAlign w:val="center"/>
          </w:tcPr>
          <w:p w14:paraId="61AB5D97" w14:textId="0035E68D" w:rsidR="004B34FB" w:rsidRPr="00EE6DEC" w:rsidRDefault="004B34FB" w:rsidP="002E4E43">
            <w:pPr>
              <w:spacing w:after="0" w:line="240" w:lineRule="auto"/>
              <w:rPr>
                <w:rFonts w:cs="Calibri"/>
                <w:b/>
                <w:sz w:val="20"/>
                <w:szCs w:val="20"/>
              </w:rPr>
            </w:pPr>
          </w:p>
        </w:tc>
      </w:tr>
      <w:tr w:rsidR="004B34FB" w:rsidRPr="00EF5318" w14:paraId="57544B86" w14:textId="77777777" w:rsidTr="002E4E43">
        <w:trPr>
          <w:trHeight w:val="58"/>
        </w:trPr>
        <w:tc>
          <w:tcPr>
            <w:tcW w:w="6232" w:type="dxa"/>
            <w:gridSpan w:val="3"/>
            <w:shd w:val="clear" w:color="auto" w:fill="D9D9D9" w:themeFill="background1" w:themeFillShade="D9"/>
            <w:vAlign w:val="center"/>
          </w:tcPr>
          <w:p w14:paraId="7AFF1557" w14:textId="40BB86C5" w:rsidR="004B34FB" w:rsidRPr="00EE6DEC" w:rsidRDefault="004B34FB" w:rsidP="002E4E43">
            <w:pPr>
              <w:spacing w:after="0" w:line="240" w:lineRule="auto"/>
              <w:jc w:val="right"/>
              <w:rPr>
                <w:rFonts w:cs="Calibri"/>
                <w:b/>
                <w:sz w:val="20"/>
                <w:szCs w:val="20"/>
              </w:rPr>
            </w:pPr>
            <w:r w:rsidRPr="00EE6DEC">
              <w:rPr>
                <w:rFonts w:cs="Calibri"/>
                <w:b/>
                <w:sz w:val="20"/>
                <w:szCs w:val="20"/>
              </w:rPr>
              <w:t>Total</w:t>
            </w:r>
          </w:p>
        </w:tc>
        <w:tc>
          <w:tcPr>
            <w:tcW w:w="1418" w:type="dxa"/>
            <w:shd w:val="clear" w:color="auto" w:fill="FFFFFF" w:themeFill="background1"/>
            <w:vAlign w:val="center"/>
          </w:tcPr>
          <w:p w14:paraId="34AB35B0" w14:textId="77777777" w:rsidR="004B34FB" w:rsidRPr="00EE6DEC" w:rsidRDefault="004B34FB" w:rsidP="002E4E43">
            <w:pPr>
              <w:spacing w:after="0" w:line="240" w:lineRule="auto"/>
              <w:rPr>
                <w:rFonts w:cs="Calibri"/>
                <w:b/>
                <w:sz w:val="20"/>
                <w:szCs w:val="20"/>
              </w:rPr>
            </w:pPr>
          </w:p>
        </w:tc>
        <w:tc>
          <w:tcPr>
            <w:tcW w:w="1417" w:type="dxa"/>
            <w:shd w:val="clear" w:color="auto" w:fill="FFFFFF" w:themeFill="background1"/>
            <w:vAlign w:val="center"/>
          </w:tcPr>
          <w:p w14:paraId="26E29275" w14:textId="44FCE35D" w:rsidR="004B34FB" w:rsidRPr="00EE6DEC" w:rsidRDefault="004B34FB" w:rsidP="002E4E43">
            <w:pPr>
              <w:spacing w:after="0" w:line="240" w:lineRule="auto"/>
              <w:rPr>
                <w:rFonts w:cs="Calibri"/>
                <w:b/>
                <w:sz w:val="20"/>
                <w:szCs w:val="20"/>
              </w:rPr>
            </w:pPr>
          </w:p>
        </w:tc>
      </w:tr>
    </w:tbl>
    <w:p w14:paraId="200F43F4" w14:textId="77777777" w:rsidR="00635A46" w:rsidRDefault="00635A46" w:rsidP="00635A46">
      <w:pPr>
        <w:numPr>
          <w:ilvl w:val="0"/>
          <w:numId w:val="1"/>
        </w:numPr>
        <w:spacing w:before="120" w:after="240"/>
        <w:ind w:left="426"/>
        <w:jc w:val="both"/>
        <w:rPr>
          <w:rFonts w:cstheme="minorHAnsi"/>
          <w:bCs/>
          <w:sz w:val="18"/>
          <w:szCs w:val="18"/>
          <w:lang w:eastAsia="es-ES"/>
        </w:rPr>
      </w:pPr>
      <w:r>
        <w:rPr>
          <w:rFonts w:cstheme="minorHAnsi"/>
          <w:bCs/>
          <w:sz w:val="18"/>
          <w:szCs w:val="18"/>
          <w:lang w:eastAsia="es-ES"/>
        </w:rPr>
        <w:lastRenderedPageBreak/>
        <w:t>‘</w:t>
      </w:r>
      <w:r w:rsidRPr="00172BBF">
        <w:rPr>
          <w:rFonts w:cstheme="minorHAnsi"/>
          <w:bCs/>
          <w:sz w:val="18"/>
          <w:szCs w:val="18"/>
          <w:lang w:eastAsia="es-ES"/>
        </w:rPr>
        <w:t>Desarrollo general del proyecto</w:t>
      </w:r>
      <w:r>
        <w:rPr>
          <w:rFonts w:cstheme="minorHAnsi"/>
          <w:bCs/>
          <w:sz w:val="18"/>
          <w:szCs w:val="18"/>
          <w:lang w:eastAsia="es-ES"/>
        </w:rPr>
        <w:t>’</w:t>
      </w:r>
      <w:r w:rsidRPr="00172BBF">
        <w:rPr>
          <w:rFonts w:cstheme="minorHAnsi"/>
          <w:bCs/>
          <w:sz w:val="18"/>
          <w:szCs w:val="18"/>
          <w:lang w:eastAsia="es-ES"/>
        </w:rPr>
        <w:t xml:space="preserve"> hace referencia a aquellos costes </w:t>
      </w:r>
      <w:r>
        <w:rPr>
          <w:rFonts w:cstheme="minorHAnsi"/>
          <w:bCs/>
          <w:sz w:val="18"/>
          <w:szCs w:val="18"/>
          <w:lang w:eastAsia="es-ES"/>
        </w:rPr>
        <w:t>elegibles</w:t>
      </w:r>
      <w:r w:rsidRPr="00172BBF">
        <w:rPr>
          <w:rFonts w:cstheme="minorHAnsi"/>
          <w:bCs/>
          <w:sz w:val="18"/>
          <w:szCs w:val="18"/>
          <w:lang w:eastAsia="es-ES"/>
        </w:rPr>
        <w:t xml:space="preserve"> no incluidos en ninguna de las actuaciones subvencionables</w:t>
      </w:r>
      <w:r>
        <w:rPr>
          <w:rFonts w:cstheme="minorHAnsi"/>
          <w:bCs/>
          <w:sz w:val="18"/>
          <w:szCs w:val="18"/>
          <w:lang w:eastAsia="es-ES"/>
        </w:rPr>
        <w:t>.</w:t>
      </w:r>
    </w:p>
    <w:p w14:paraId="4A0DCAFE" w14:textId="77777777" w:rsidR="000B7B01" w:rsidRPr="001C4238" w:rsidRDefault="000B7B01" w:rsidP="000B7B01">
      <w:pPr>
        <w:spacing w:before="120" w:after="240"/>
        <w:jc w:val="both"/>
        <w:rPr>
          <w:rFonts w:cstheme="minorHAnsi"/>
          <w:b/>
          <w:i/>
          <w:iCs/>
          <w:lang w:eastAsia="es-ES"/>
        </w:rPr>
      </w:pPr>
      <w:r w:rsidRPr="001C4238">
        <w:rPr>
          <w:rFonts w:cstheme="minorHAnsi"/>
          <w:b/>
          <w:i/>
          <w:iCs/>
          <w:lang w:eastAsia="es-ES"/>
        </w:rPr>
        <w:t>Los datos reflejados en esta tabla deberán ser coherentes con la documentación económica presentada.</w:t>
      </w:r>
    </w:p>
    <w:p w14:paraId="57E2402D" w14:textId="28219D75" w:rsidR="000A200A" w:rsidRPr="0044110D" w:rsidRDefault="000A200A" w:rsidP="00077EE5">
      <w:pPr>
        <w:spacing w:before="120" w:after="240"/>
        <w:jc w:val="both"/>
        <w:rPr>
          <w:rFonts w:cstheme="minorHAnsi"/>
          <w:b/>
          <w:lang w:eastAsia="es-ES"/>
        </w:rPr>
      </w:pPr>
      <w:r w:rsidRPr="001C4238">
        <w:rPr>
          <w:rFonts w:cstheme="minorHAnsi"/>
          <w:b/>
          <w:i/>
          <w:iCs/>
        </w:rPr>
        <w:t>En caso de que alguna actuación prevista en solicitud no se hubiera llevado a cabo, en</w:t>
      </w:r>
      <w:r w:rsidRPr="001C4238">
        <w:rPr>
          <w:rFonts w:cstheme="minorHAnsi"/>
          <w:b/>
          <w:i/>
          <w:iCs/>
          <w:lang w:eastAsia="es-ES"/>
        </w:rPr>
        <w:t xml:space="preserve"> este apartado se deberán indicar cu</w:t>
      </w:r>
      <w:r w:rsidR="00240186" w:rsidRPr="001C4238">
        <w:rPr>
          <w:rFonts w:cstheme="minorHAnsi"/>
          <w:b/>
          <w:i/>
          <w:iCs/>
          <w:lang w:eastAsia="es-ES"/>
        </w:rPr>
        <w:t>á</w:t>
      </w:r>
      <w:r w:rsidRPr="001C4238">
        <w:rPr>
          <w:rFonts w:cstheme="minorHAnsi"/>
          <w:b/>
          <w:i/>
          <w:iCs/>
          <w:lang w:eastAsia="es-ES"/>
        </w:rPr>
        <w:t>les y justificar el motivo de no ejecución</w:t>
      </w:r>
      <w:r w:rsidR="00240186" w:rsidRPr="001C4238">
        <w:rPr>
          <w:rFonts w:cstheme="minorHAnsi"/>
          <w:b/>
          <w:i/>
          <w:iCs/>
          <w:lang w:eastAsia="es-ES"/>
        </w:rPr>
        <w:t>.</w:t>
      </w:r>
    </w:p>
    <w:p w14:paraId="28F6A816" w14:textId="65B46093" w:rsidR="00021DD6" w:rsidRDefault="005F2555" w:rsidP="009E4813">
      <w:pPr>
        <w:pStyle w:val="Titulo3propio"/>
        <w:spacing w:before="360" w:after="360"/>
        <w:rPr>
          <w:rFonts w:cs="Calibri"/>
        </w:rPr>
      </w:pPr>
      <w:bookmarkStart w:id="15" w:name="_Toc229054931"/>
      <w:r w:rsidRPr="005F2555">
        <w:rPr>
          <w:rFonts w:cs="Calibri"/>
        </w:rPr>
        <w:t xml:space="preserve">DETALLE DE LAS INSTALACIONES, SISTEMAS, EQUIPOS O ELEMENTOS </w:t>
      </w:r>
      <w:r w:rsidR="004F784A">
        <w:rPr>
          <w:rFonts w:cs="Calibri"/>
        </w:rPr>
        <w:t xml:space="preserve">NUEVOS </w:t>
      </w:r>
      <w:r w:rsidRPr="005F2555">
        <w:rPr>
          <w:rFonts w:cs="Calibri"/>
        </w:rPr>
        <w:t>INSTALADOS</w:t>
      </w:r>
      <w:bookmarkEnd w:id="15"/>
    </w:p>
    <w:p w14:paraId="26C1C3E8" w14:textId="1C694204" w:rsidR="00021DD6" w:rsidRPr="001C4238" w:rsidRDefault="00021DD6" w:rsidP="00021DD6">
      <w:pPr>
        <w:jc w:val="both"/>
        <w:rPr>
          <w:rFonts w:eastAsia="Times New Roman" w:cs="Calibri"/>
          <w:i/>
          <w:iCs/>
          <w:color w:val="000000"/>
          <w:lang w:eastAsia="es-ES"/>
        </w:rPr>
      </w:pPr>
      <w:r w:rsidRPr="001C4238">
        <w:rPr>
          <w:rFonts w:eastAsia="Times New Roman" w:cs="Calibri"/>
          <w:i/>
          <w:iCs/>
          <w:color w:val="000000"/>
          <w:lang w:eastAsia="es-ES"/>
        </w:rPr>
        <w:t xml:space="preserve">Se incluirá un </w:t>
      </w:r>
      <w:r w:rsidRPr="001C4238">
        <w:rPr>
          <w:rFonts w:eastAsia="Times New Roman" w:cs="Calibri"/>
          <w:b/>
          <w:bCs/>
          <w:i/>
          <w:iCs/>
          <w:color w:val="000000"/>
          <w:lang w:eastAsia="es-ES"/>
        </w:rPr>
        <w:t xml:space="preserve">cuadro descriptivo </w:t>
      </w:r>
      <w:r w:rsidR="00743C4B" w:rsidRPr="001C4238">
        <w:rPr>
          <w:rFonts w:eastAsia="Times New Roman" w:cs="Calibri"/>
          <w:b/>
          <w:bCs/>
          <w:i/>
          <w:iCs/>
          <w:color w:val="000000"/>
          <w:lang w:eastAsia="es-ES"/>
        </w:rPr>
        <w:t>de detalle</w:t>
      </w:r>
      <w:r w:rsidR="00743C4B" w:rsidRPr="001C4238">
        <w:rPr>
          <w:rFonts w:eastAsia="Times New Roman" w:cs="Calibri"/>
          <w:i/>
          <w:iCs/>
          <w:color w:val="000000"/>
          <w:lang w:eastAsia="es-ES"/>
        </w:rPr>
        <w:t xml:space="preserve"> </w:t>
      </w:r>
      <w:r w:rsidRPr="001C4238">
        <w:rPr>
          <w:rFonts w:eastAsia="Times New Roman" w:cs="Calibri"/>
          <w:i/>
          <w:iCs/>
          <w:color w:val="000000"/>
          <w:lang w:eastAsia="es-ES"/>
        </w:rPr>
        <w:t>por cada una de las instalaciones realizadas.</w:t>
      </w:r>
    </w:p>
    <w:tbl>
      <w:tblPr>
        <w:tblStyle w:val="TableNormal"/>
        <w:tblW w:w="9067" w:type="dxa"/>
        <w:tblCellMar>
          <w:left w:w="70" w:type="dxa"/>
          <w:right w:w="70" w:type="dxa"/>
        </w:tblCellMar>
        <w:tblLook w:val="04A0" w:firstRow="1" w:lastRow="0" w:firstColumn="1" w:lastColumn="0" w:noHBand="0" w:noVBand="1"/>
      </w:tblPr>
      <w:tblGrid>
        <w:gridCol w:w="4106"/>
        <w:gridCol w:w="4961"/>
      </w:tblGrid>
      <w:tr w:rsidR="009D1263" w:rsidRPr="00E26FE1" w14:paraId="65C80322" w14:textId="77777777" w:rsidTr="009411C4">
        <w:trPr>
          <w:trHeight w:val="288"/>
        </w:trPr>
        <w:tc>
          <w:tcPr>
            <w:tcW w:w="4106" w:type="dxa"/>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tcPr>
          <w:p w14:paraId="054ABFFF" w14:textId="397F1305" w:rsidR="009D1263" w:rsidRPr="00E26FE1" w:rsidRDefault="009D1263" w:rsidP="007B176E">
            <w:pPr>
              <w:spacing w:after="0" w:line="240" w:lineRule="auto"/>
              <w:rPr>
                <w:rFonts w:eastAsia="Times New Roman" w:cstheme="minorHAnsi"/>
                <w:b/>
                <w:bCs/>
                <w:color w:val="000000"/>
                <w:sz w:val="20"/>
                <w:szCs w:val="20"/>
                <w:lang w:eastAsia="es-ES"/>
              </w:rPr>
            </w:pPr>
            <w:r w:rsidRPr="00E26FE1">
              <w:rPr>
                <w:rFonts w:eastAsia="Times New Roman" w:cstheme="minorHAnsi"/>
                <w:b/>
                <w:bCs/>
                <w:color w:val="000000"/>
                <w:sz w:val="20"/>
                <w:szCs w:val="20"/>
                <w:lang w:eastAsia="es-ES"/>
              </w:rPr>
              <w:t>Actuación</w:t>
            </w:r>
          </w:p>
        </w:tc>
        <w:tc>
          <w:tcPr>
            <w:tcW w:w="4961" w:type="dxa"/>
            <w:tcBorders>
              <w:top w:val="single" w:sz="4" w:space="0" w:color="auto"/>
              <w:left w:val="nil"/>
              <w:bottom w:val="single" w:sz="4" w:space="0" w:color="auto"/>
              <w:right w:val="single" w:sz="4" w:space="0" w:color="auto"/>
            </w:tcBorders>
            <w:shd w:val="clear" w:color="auto" w:fill="BFBFBF" w:themeFill="background1" w:themeFillShade="BF"/>
            <w:noWrap/>
            <w:vAlign w:val="center"/>
          </w:tcPr>
          <w:p w14:paraId="1FB45FB2" w14:textId="77777777" w:rsidR="009D1263" w:rsidRPr="00E26FE1" w:rsidRDefault="009D1263" w:rsidP="007B176E">
            <w:pPr>
              <w:spacing w:after="0" w:line="240" w:lineRule="auto"/>
              <w:rPr>
                <w:rFonts w:eastAsia="Times New Roman" w:cstheme="minorHAnsi"/>
                <w:b/>
                <w:bCs/>
                <w:color w:val="000000"/>
                <w:sz w:val="20"/>
                <w:szCs w:val="20"/>
                <w:lang w:eastAsia="es-ES"/>
              </w:rPr>
            </w:pPr>
          </w:p>
        </w:tc>
      </w:tr>
      <w:tr w:rsidR="009D1263" w:rsidRPr="00E26FE1" w14:paraId="637E91E2" w14:textId="77777777" w:rsidTr="009411C4">
        <w:trPr>
          <w:trHeight w:val="288"/>
        </w:trPr>
        <w:tc>
          <w:tcPr>
            <w:tcW w:w="4106" w:type="dxa"/>
            <w:tcBorders>
              <w:top w:val="single" w:sz="4" w:space="0" w:color="auto"/>
              <w:left w:val="single" w:sz="4" w:space="0" w:color="auto"/>
              <w:bottom w:val="single" w:sz="4" w:space="0" w:color="auto"/>
              <w:right w:val="single" w:sz="4" w:space="0" w:color="auto"/>
            </w:tcBorders>
            <w:noWrap/>
            <w:vAlign w:val="center"/>
            <w:hideMark/>
          </w:tcPr>
          <w:p w14:paraId="452D1687" w14:textId="77777777" w:rsidR="009D1263" w:rsidRPr="00E26FE1" w:rsidRDefault="009D1263" w:rsidP="007B176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Comunidad autónoma</w:t>
            </w:r>
            <w:r w:rsidRPr="00E26FE1">
              <w:rPr>
                <w:rFonts w:eastAsia="Times New Roman" w:cstheme="minorHAnsi"/>
                <w:b/>
                <w:bCs/>
                <w:color w:val="000000"/>
                <w:sz w:val="20"/>
                <w:szCs w:val="20"/>
                <w:lang w:eastAsia="es-ES"/>
              </w:rPr>
              <w:t xml:space="preserve"> de la actuación</w:t>
            </w:r>
            <w:r w:rsidRPr="00E26FE1">
              <w:rPr>
                <w:rFonts w:eastAsia="Times New Roman" w:cstheme="minorHAnsi"/>
                <w:b/>
                <w:bCs/>
                <w:color w:val="000000"/>
                <w:sz w:val="20"/>
                <w:szCs w:val="20"/>
                <w:vertAlign w:val="superscript"/>
                <w:lang w:eastAsia="es-ES"/>
              </w:rPr>
              <w:t xml:space="preserve"> </w:t>
            </w:r>
          </w:p>
        </w:tc>
        <w:tc>
          <w:tcPr>
            <w:tcW w:w="4961" w:type="dxa"/>
            <w:tcBorders>
              <w:top w:val="single" w:sz="4" w:space="0" w:color="auto"/>
              <w:left w:val="nil"/>
              <w:bottom w:val="single" w:sz="4" w:space="0" w:color="auto"/>
              <w:right w:val="single" w:sz="4" w:space="0" w:color="auto"/>
            </w:tcBorders>
            <w:noWrap/>
            <w:vAlign w:val="center"/>
            <w:hideMark/>
          </w:tcPr>
          <w:p w14:paraId="6DC61773" w14:textId="77777777" w:rsidR="009D1263" w:rsidRPr="00E26FE1" w:rsidRDefault="009D1263" w:rsidP="007B176E">
            <w:pPr>
              <w:spacing w:after="0" w:line="240" w:lineRule="auto"/>
              <w:rPr>
                <w:rFonts w:eastAsia="Times New Roman" w:cstheme="minorHAnsi"/>
                <w:b/>
                <w:bCs/>
                <w:color w:val="000000"/>
                <w:sz w:val="20"/>
                <w:szCs w:val="20"/>
                <w:lang w:eastAsia="es-ES"/>
              </w:rPr>
            </w:pPr>
            <w:r w:rsidRPr="00E26FE1">
              <w:rPr>
                <w:rFonts w:eastAsia="Times New Roman" w:cstheme="minorHAnsi"/>
                <w:b/>
                <w:bCs/>
                <w:color w:val="000000"/>
                <w:sz w:val="20"/>
                <w:szCs w:val="20"/>
                <w:lang w:eastAsia="es-ES"/>
              </w:rPr>
              <w:t> </w:t>
            </w:r>
          </w:p>
        </w:tc>
      </w:tr>
      <w:tr w:rsidR="009D1263" w:rsidRPr="00E26FE1" w14:paraId="707C629A"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hideMark/>
          </w:tcPr>
          <w:p w14:paraId="09AF75BA" w14:textId="77777777" w:rsidR="009D1263" w:rsidRPr="00E26FE1" w:rsidRDefault="009D1263" w:rsidP="007B176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Provincia</w:t>
            </w:r>
            <w:r w:rsidRPr="00E26FE1">
              <w:rPr>
                <w:rFonts w:eastAsia="Times New Roman" w:cstheme="minorHAnsi"/>
                <w:b/>
                <w:bCs/>
                <w:color w:val="000000"/>
                <w:sz w:val="20"/>
                <w:szCs w:val="20"/>
                <w:lang w:eastAsia="es-ES"/>
              </w:rPr>
              <w:t xml:space="preserve"> de la actuación</w:t>
            </w:r>
          </w:p>
        </w:tc>
        <w:tc>
          <w:tcPr>
            <w:tcW w:w="4961" w:type="dxa"/>
            <w:tcBorders>
              <w:top w:val="nil"/>
              <w:left w:val="nil"/>
              <w:bottom w:val="single" w:sz="4" w:space="0" w:color="auto"/>
              <w:right w:val="single" w:sz="4" w:space="0" w:color="auto"/>
            </w:tcBorders>
            <w:noWrap/>
            <w:vAlign w:val="center"/>
            <w:hideMark/>
          </w:tcPr>
          <w:p w14:paraId="2B442641" w14:textId="77777777" w:rsidR="009D1263" w:rsidRPr="00E26FE1" w:rsidRDefault="009D1263" w:rsidP="007B176E">
            <w:pPr>
              <w:spacing w:after="0" w:line="240" w:lineRule="auto"/>
              <w:rPr>
                <w:rFonts w:eastAsia="Times New Roman" w:cstheme="minorHAnsi"/>
                <w:b/>
                <w:bCs/>
                <w:color w:val="000000"/>
                <w:sz w:val="20"/>
                <w:szCs w:val="20"/>
                <w:lang w:eastAsia="es-ES"/>
              </w:rPr>
            </w:pPr>
            <w:r w:rsidRPr="00E26FE1">
              <w:rPr>
                <w:rFonts w:eastAsia="Times New Roman" w:cstheme="minorHAnsi"/>
                <w:b/>
                <w:bCs/>
                <w:color w:val="000000"/>
                <w:sz w:val="20"/>
                <w:szCs w:val="20"/>
                <w:lang w:eastAsia="es-ES"/>
              </w:rPr>
              <w:t> </w:t>
            </w:r>
          </w:p>
        </w:tc>
      </w:tr>
      <w:tr w:rsidR="009D1263" w:rsidRPr="00E26FE1" w14:paraId="4925EF3C"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6EDFA9B9" w14:textId="77777777" w:rsidR="009D1263" w:rsidRDefault="009D1263" w:rsidP="007B176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Municipio</w:t>
            </w:r>
            <w:r w:rsidRPr="00E26FE1">
              <w:rPr>
                <w:rFonts w:eastAsia="Times New Roman" w:cstheme="minorHAnsi"/>
                <w:b/>
                <w:bCs/>
                <w:color w:val="000000"/>
                <w:sz w:val="20"/>
                <w:szCs w:val="20"/>
                <w:lang w:eastAsia="es-ES"/>
              </w:rPr>
              <w:t xml:space="preserve"> de la actuación</w:t>
            </w:r>
          </w:p>
        </w:tc>
        <w:tc>
          <w:tcPr>
            <w:tcW w:w="4961" w:type="dxa"/>
            <w:tcBorders>
              <w:top w:val="nil"/>
              <w:left w:val="nil"/>
              <w:bottom w:val="single" w:sz="4" w:space="0" w:color="auto"/>
              <w:right w:val="single" w:sz="4" w:space="0" w:color="auto"/>
            </w:tcBorders>
            <w:noWrap/>
            <w:vAlign w:val="center"/>
          </w:tcPr>
          <w:p w14:paraId="157F211C" w14:textId="77777777" w:rsidR="009D1263" w:rsidRPr="00E26FE1" w:rsidRDefault="009D1263" w:rsidP="007B176E">
            <w:pPr>
              <w:spacing w:after="0" w:line="240" w:lineRule="auto"/>
              <w:rPr>
                <w:rFonts w:eastAsia="Times New Roman" w:cstheme="minorHAnsi"/>
                <w:b/>
                <w:bCs/>
                <w:color w:val="000000"/>
                <w:sz w:val="20"/>
                <w:szCs w:val="20"/>
                <w:lang w:eastAsia="es-ES"/>
              </w:rPr>
            </w:pPr>
          </w:p>
        </w:tc>
      </w:tr>
      <w:tr w:rsidR="009D1263" w:rsidRPr="00E26FE1" w14:paraId="1DE2FAE9"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4F57B640" w14:textId="03CEFBA4" w:rsidR="009D1263" w:rsidRDefault="00805124" w:rsidP="007B176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Tipología del proyecto</w:t>
            </w:r>
          </w:p>
        </w:tc>
        <w:tc>
          <w:tcPr>
            <w:tcW w:w="4961" w:type="dxa"/>
            <w:tcBorders>
              <w:top w:val="nil"/>
              <w:left w:val="nil"/>
              <w:bottom w:val="single" w:sz="4" w:space="0" w:color="auto"/>
              <w:right w:val="single" w:sz="4" w:space="0" w:color="auto"/>
            </w:tcBorders>
            <w:noWrap/>
            <w:vAlign w:val="center"/>
          </w:tcPr>
          <w:p w14:paraId="72F78CD7" w14:textId="77777777" w:rsidR="009D1263" w:rsidRPr="00E26FE1" w:rsidRDefault="009D1263" w:rsidP="007B176E">
            <w:pPr>
              <w:spacing w:after="0" w:line="240" w:lineRule="auto"/>
              <w:rPr>
                <w:rFonts w:eastAsia="Times New Roman" w:cstheme="minorHAnsi"/>
                <w:b/>
                <w:bCs/>
                <w:color w:val="000000"/>
                <w:sz w:val="20"/>
                <w:szCs w:val="20"/>
                <w:lang w:eastAsia="es-ES"/>
              </w:rPr>
            </w:pPr>
          </w:p>
        </w:tc>
      </w:tr>
      <w:tr w:rsidR="00DE2133" w:rsidRPr="00E26FE1" w14:paraId="66892467"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27C07837" w14:textId="021E68BD" w:rsidR="00DE2133" w:rsidRDefault="00DE2133" w:rsidP="00DE2133">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Tipo de actuación</w:t>
            </w:r>
          </w:p>
        </w:tc>
        <w:tc>
          <w:tcPr>
            <w:tcW w:w="4961" w:type="dxa"/>
            <w:tcBorders>
              <w:top w:val="nil"/>
              <w:left w:val="nil"/>
              <w:bottom w:val="single" w:sz="4" w:space="0" w:color="auto"/>
              <w:right w:val="single" w:sz="4" w:space="0" w:color="auto"/>
            </w:tcBorders>
            <w:noWrap/>
            <w:vAlign w:val="center"/>
          </w:tcPr>
          <w:p w14:paraId="1DD098F8" w14:textId="5503F5AF" w:rsidR="00DE2133" w:rsidRPr="00E26FE1" w:rsidRDefault="00DE2133" w:rsidP="00DE2133">
            <w:pPr>
              <w:spacing w:after="0" w:line="240" w:lineRule="auto"/>
              <w:rPr>
                <w:rFonts w:eastAsia="Times New Roman" w:cstheme="minorHAnsi"/>
                <w:b/>
                <w:bCs/>
                <w:color w:val="000000"/>
                <w:sz w:val="20"/>
                <w:szCs w:val="20"/>
                <w:lang w:eastAsia="es-ES"/>
              </w:rPr>
            </w:pPr>
          </w:p>
        </w:tc>
      </w:tr>
      <w:tr w:rsidR="00941D62" w:rsidRPr="00E26FE1" w14:paraId="1F51DA92"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2B273F13" w14:textId="458F03B6" w:rsidR="00941D62" w:rsidRDefault="00941D62" w:rsidP="001B4B5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Sistemas enterrados.</w:t>
            </w:r>
          </w:p>
        </w:tc>
        <w:tc>
          <w:tcPr>
            <w:tcW w:w="4961" w:type="dxa"/>
            <w:tcBorders>
              <w:top w:val="nil"/>
              <w:left w:val="nil"/>
              <w:bottom w:val="single" w:sz="4" w:space="0" w:color="auto"/>
              <w:right w:val="single" w:sz="4" w:space="0" w:color="auto"/>
            </w:tcBorders>
            <w:noWrap/>
            <w:vAlign w:val="center"/>
          </w:tcPr>
          <w:p w14:paraId="1BAB8D21" w14:textId="77777777" w:rsidR="00941D62" w:rsidRPr="00E26FE1" w:rsidRDefault="00941D62" w:rsidP="001B4B5E">
            <w:pPr>
              <w:spacing w:after="0" w:line="240" w:lineRule="auto"/>
              <w:rPr>
                <w:rFonts w:eastAsia="Times New Roman" w:cstheme="minorHAnsi"/>
                <w:b/>
                <w:bCs/>
                <w:color w:val="000000"/>
                <w:sz w:val="20"/>
                <w:szCs w:val="20"/>
                <w:lang w:eastAsia="es-ES"/>
              </w:rPr>
            </w:pPr>
          </w:p>
        </w:tc>
      </w:tr>
      <w:tr w:rsidR="001B4B5E" w:rsidRPr="00E26FE1" w14:paraId="671A689D"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7C8157DA" w14:textId="17456683" w:rsidR="001B4B5E" w:rsidRPr="00257063" w:rsidRDefault="001B4B5E" w:rsidP="001B4B5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Obra civil, edificios, arquitectura</w:t>
            </w:r>
            <w:r w:rsidR="00941D62">
              <w:rPr>
                <w:rFonts w:eastAsia="Times New Roman" w:cstheme="minorHAnsi"/>
                <w:b/>
                <w:bCs/>
                <w:color w:val="000000"/>
                <w:sz w:val="20"/>
                <w:szCs w:val="20"/>
                <w:lang w:eastAsia="es-ES"/>
              </w:rPr>
              <w:t>,</w:t>
            </w:r>
            <w:r>
              <w:rPr>
                <w:rFonts w:eastAsia="Times New Roman" w:cstheme="minorHAnsi"/>
                <w:b/>
                <w:bCs/>
                <w:color w:val="000000"/>
                <w:sz w:val="20"/>
                <w:szCs w:val="20"/>
                <w:lang w:eastAsia="es-ES"/>
              </w:rPr>
              <w:t xml:space="preserve"> urbanización</w:t>
            </w:r>
            <w:r w:rsidR="00941D62">
              <w:rPr>
                <w:rFonts w:eastAsia="Times New Roman" w:cstheme="minorHAnsi"/>
                <w:b/>
                <w:bCs/>
                <w:color w:val="000000"/>
                <w:sz w:val="20"/>
                <w:szCs w:val="20"/>
                <w:lang w:eastAsia="es-ES"/>
              </w:rPr>
              <w:t>, pavimentos y calles.</w:t>
            </w:r>
          </w:p>
        </w:tc>
        <w:tc>
          <w:tcPr>
            <w:tcW w:w="4961" w:type="dxa"/>
            <w:tcBorders>
              <w:top w:val="nil"/>
              <w:left w:val="nil"/>
              <w:bottom w:val="single" w:sz="4" w:space="0" w:color="auto"/>
              <w:right w:val="single" w:sz="4" w:space="0" w:color="auto"/>
            </w:tcBorders>
            <w:noWrap/>
            <w:vAlign w:val="center"/>
          </w:tcPr>
          <w:p w14:paraId="091433F8" w14:textId="77777777" w:rsidR="001B4B5E" w:rsidRPr="00E26FE1" w:rsidRDefault="001B4B5E" w:rsidP="001B4B5E">
            <w:pPr>
              <w:spacing w:after="0" w:line="240" w:lineRule="auto"/>
              <w:rPr>
                <w:rFonts w:eastAsia="Times New Roman" w:cstheme="minorHAnsi"/>
                <w:b/>
                <w:bCs/>
                <w:color w:val="000000"/>
                <w:sz w:val="20"/>
                <w:szCs w:val="20"/>
                <w:lang w:eastAsia="es-ES"/>
              </w:rPr>
            </w:pPr>
          </w:p>
        </w:tc>
      </w:tr>
      <w:tr w:rsidR="001B4B5E" w:rsidRPr="00E26FE1" w14:paraId="745FFFD2"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2164D988" w14:textId="3A014E01" w:rsidR="001B4B5E" w:rsidRPr="00257063" w:rsidRDefault="001B4B5E" w:rsidP="001B4B5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Estructura</w:t>
            </w:r>
            <w:r w:rsidR="007C45D6">
              <w:rPr>
                <w:rFonts w:eastAsia="Times New Roman" w:cstheme="minorHAnsi"/>
                <w:b/>
                <w:bCs/>
                <w:color w:val="000000"/>
                <w:sz w:val="20"/>
                <w:szCs w:val="20"/>
                <w:lang w:eastAsia="es-ES"/>
              </w:rPr>
              <w:t>s</w:t>
            </w:r>
            <w:r>
              <w:rPr>
                <w:rFonts w:eastAsia="Times New Roman" w:cstheme="minorHAnsi"/>
                <w:b/>
                <w:bCs/>
                <w:color w:val="000000"/>
                <w:sz w:val="20"/>
                <w:szCs w:val="20"/>
                <w:lang w:eastAsia="es-ES"/>
              </w:rPr>
              <w:t xml:space="preserve"> metálica</w:t>
            </w:r>
            <w:r w:rsidR="007C45D6">
              <w:rPr>
                <w:rFonts w:eastAsia="Times New Roman" w:cstheme="minorHAnsi"/>
                <w:b/>
                <w:bCs/>
                <w:color w:val="000000"/>
                <w:sz w:val="20"/>
                <w:szCs w:val="20"/>
                <w:lang w:eastAsia="es-ES"/>
              </w:rPr>
              <w:t>s</w:t>
            </w:r>
            <w:r w:rsidR="00674630">
              <w:rPr>
                <w:rFonts w:eastAsia="Times New Roman" w:cstheme="minorHAnsi"/>
                <w:b/>
                <w:bCs/>
                <w:color w:val="000000"/>
                <w:sz w:val="20"/>
                <w:szCs w:val="20"/>
                <w:lang w:eastAsia="es-ES"/>
              </w:rPr>
              <w:t>,</w:t>
            </w:r>
            <w:r w:rsidR="006A7CA2">
              <w:rPr>
                <w:rFonts w:eastAsia="Times New Roman" w:cstheme="minorHAnsi"/>
                <w:b/>
                <w:bCs/>
                <w:color w:val="000000"/>
                <w:sz w:val="20"/>
                <w:szCs w:val="20"/>
                <w:lang w:eastAsia="es-ES"/>
              </w:rPr>
              <w:t xml:space="preserve"> </w:t>
            </w:r>
            <w:r w:rsidR="00096EAD">
              <w:rPr>
                <w:rFonts w:eastAsia="Times New Roman" w:cstheme="minorHAnsi"/>
                <w:b/>
                <w:bCs/>
                <w:color w:val="000000"/>
                <w:sz w:val="20"/>
                <w:szCs w:val="20"/>
                <w:lang w:eastAsia="es-ES"/>
              </w:rPr>
              <w:t>plataformas, accesos</w:t>
            </w:r>
            <w:r w:rsidR="0084719D">
              <w:rPr>
                <w:rFonts w:eastAsia="Times New Roman" w:cstheme="minorHAnsi"/>
                <w:b/>
                <w:bCs/>
                <w:color w:val="000000"/>
                <w:sz w:val="20"/>
                <w:szCs w:val="20"/>
                <w:lang w:eastAsia="es-ES"/>
              </w:rPr>
              <w:t>.</w:t>
            </w:r>
          </w:p>
        </w:tc>
        <w:tc>
          <w:tcPr>
            <w:tcW w:w="4961" w:type="dxa"/>
            <w:tcBorders>
              <w:top w:val="nil"/>
              <w:left w:val="nil"/>
              <w:bottom w:val="single" w:sz="4" w:space="0" w:color="auto"/>
              <w:right w:val="single" w:sz="4" w:space="0" w:color="auto"/>
            </w:tcBorders>
            <w:noWrap/>
            <w:vAlign w:val="center"/>
          </w:tcPr>
          <w:p w14:paraId="34F9F605" w14:textId="77777777" w:rsidR="001B4B5E" w:rsidRPr="00E26FE1" w:rsidRDefault="001B4B5E" w:rsidP="001B4B5E">
            <w:pPr>
              <w:spacing w:after="0" w:line="240" w:lineRule="auto"/>
              <w:rPr>
                <w:rFonts w:eastAsia="Times New Roman" w:cstheme="minorHAnsi"/>
                <w:b/>
                <w:bCs/>
                <w:color w:val="000000"/>
                <w:sz w:val="20"/>
                <w:szCs w:val="20"/>
                <w:lang w:eastAsia="es-ES"/>
              </w:rPr>
            </w:pPr>
          </w:p>
        </w:tc>
      </w:tr>
      <w:tr w:rsidR="00096EAD" w:rsidRPr="00E26FE1" w14:paraId="11F0599A"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4443F4AE" w14:textId="5B961394" w:rsidR="00096EAD" w:rsidRDefault="006C29EE" w:rsidP="001B4B5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de t</w:t>
            </w:r>
            <w:r w:rsidR="00096EAD">
              <w:rPr>
                <w:rFonts w:eastAsia="Times New Roman" w:cstheme="minorHAnsi"/>
                <w:b/>
                <w:bCs/>
                <w:color w:val="000000"/>
                <w:sz w:val="20"/>
                <w:szCs w:val="20"/>
                <w:lang w:eastAsia="es-ES"/>
              </w:rPr>
              <w:t>uberías e interconexiones</w:t>
            </w:r>
            <w:r w:rsidR="00941D62">
              <w:rPr>
                <w:rFonts w:eastAsia="Times New Roman" w:cstheme="minorHAnsi"/>
                <w:b/>
                <w:bCs/>
                <w:color w:val="000000"/>
                <w:sz w:val="20"/>
                <w:szCs w:val="20"/>
                <w:lang w:eastAsia="es-ES"/>
              </w:rPr>
              <w:t>.</w:t>
            </w:r>
          </w:p>
        </w:tc>
        <w:tc>
          <w:tcPr>
            <w:tcW w:w="4961" w:type="dxa"/>
            <w:tcBorders>
              <w:top w:val="nil"/>
              <w:left w:val="nil"/>
              <w:bottom w:val="single" w:sz="4" w:space="0" w:color="auto"/>
              <w:right w:val="single" w:sz="4" w:space="0" w:color="auto"/>
            </w:tcBorders>
            <w:noWrap/>
            <w:vAlign w:val="center"/>
          </w:tcPr>
          <w:p w14:paraId="7E0E9ED5" w14:textId="77777777" w:rsidR="00096EAD" w:rsidRPr="00E26FE1" w:rsidRDefault="00096EAD" w:rsidP="001B4B5E">
            <w:pPr>
              <w:spacing w:after="0" w:line="240" w:lineRule="auto"/>
              <w:rPr>
                <w:rFonts w:eastAsia="Times New Roman" w:cstheme="minorHAnsi"/>
                <w:b/>
                <w:bCs/>
                <w:color w:val="000000"/>
                <w:sz w:val="20"/>
                <w:szCs w:val="20"/>
                <w:lang w:eastAsia="es-ES"/>
              </w:rPr>
            </w:pPr>
          </w:p>
        </w:tc>
      </w:tr>
      <w:tr w:rsidR="00DE2133" w:rsidRPr="00E26FE1" w14:paraId="1C10BF9A"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36467A1B" w14:textId="49E546B3" w:rsidR="00DE2133" w:rsidRDefault="00257063" w:rsidP="00DE2133">
            <w:pPr>
              <w:spacing w:after="0" w:line="240" w:lineRule="auto"/>
              <w:rPr>
                <w:rFonts w:eastAsia="Times New Roman" w:cstheme="minorHAnsi"/>
                <w:b/>
                <w:bCs/>
                <w:color w:val="000000"/>
                <w:sz w:val="20"/>
                <w:szCs w:val="20"/>
                <w:lang w:eastAsia="es-ES"/>
              </w:rPr>
            </w:pPr>
            <w:r w:rsidRPr="00257063">
              <w:rPr>
                <w:rFonts w:eastAsia="Times New Roman" w:cstheme="minorHAnsi"/>
                <w:b/>
                <w:bCs/>
                <w:color w:val="000000"/>
                <w:sz w:val="20"/>
                <w:szCs w:val="20"/>
                <w:lang w:eastAsia="es-ES"/>
              </w:rPr>
              <w:t>Unidades electrolizadoras</w:t>
            </w:r>
          </w:p>
        </w:tc>
        <w:tc>
          <w:tcPr>
            <w:tcW w:w="4961" w:type="dxa"/>
            <w:tcBorders>
              <w:top w:val="nil"/>
              <w:left w:val="nil"/>
              <w:bottom w:val="single" w:sz="4" w:space="0" w:color="auto"/>
              <w:right w:val="single" w:sz="4" w:space="0" w:color="auto"/>
            </w:tcBorders>
            <w:noWrap/>
            <w:vAlign w:val="center"/>
          </w:tcPr>
          <w:p w14:paraId="48C72CDC" w14:textId="6E4E2C8B" w:rsidR="00DE2133" w:rsidRPr="00E26FE1" w:rsidRDefault="00DE2133" w:rsidP="00DE2133">
            <w:pPr>
              <w:spacing w:after="0" w:line="240" w:lineRule="auto"/>
              <w:rPr>
                <w:rFonts w:eastAsia="Times New Roman" w:cstheme="minorHAnsi"/>
                <w:b/>
                <w:bCs/>
                <w:color w:val="000000"/>
                <w:sz w:val="20"/>
                <w:szCs w:val="20"/>
                <w:lang w:eastAsia="es-ES"/>
              </w:rPr>
            </w:pPr>
          </w:p>
        </w:tc>
      </w:tr>
      <w:tr w:rsidR="00DE2133" w:rsidRPr="00E26FE1" w14:paraId="4FA36216"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49933BF4" w14:textId="2A644E6E" w:rsidR="00DE2133" w:rsidRDefault="0059536A" w:rsidP="00DE2133">
            <w:pPr>
              <w:spacing w:after="0" w:line="240" w:lineRule="auto"/>
              <w:rPr>
                <w:rFonts w:eastAsia="Times New Roman" w:cstheme="minorHAnsi"/>
                <w:b/>
                <w:bCs/>
                <w:color w:val="000000"/>
                <w:sz w:val="20"/>
                <w:szCs w:val="20"/>
                <w:lang w:eastAsia="es-ES"/>
              </w:rPr>
            </w:pPr>
            <w:r w:rsidRPr="0059536A">
              <w:rPr>
                <w:rFonts w:eastAsia="Times New Roman" w:cstheme="minorHAnsi"/>
                <w:b/>
                <w:bCs/>
                <w:color w:val="000000"/>
                <w:sz w:val="20"/>
                <w:szCs w:val="20"/>
                <w:lang w:eastAsia="es-ES"/>
              </w:rPr>
              <w:t xml:space="preserve">Sistema </w:t>
            </w:r>
            <w:r w:rsidR="00EB2287">
              <w:rPr>
                <w:rFonts w:eastAsia="Times New Roman" w:cstheme="minorHAnsi"/>
                <w:b/>
                <w:bCs/>
                <w:color w:val="000000"/>
                <w:sz w:val="20"/>
                <w:szCs w:val="20"/>
                <w:lang w:eastAsia="es-ES"/>
              </w:rPr>
              <w:t>de e</w:t>
            </w:r>
            <w:r w:rsidRPr="0059536A">
              <w:rPr>
                <w:rFonts w:eastAsia="Times New Roman" w:cstheme="minorHAnsi"/>
                <w:b/>
                <w:bCs/>
                <w:color w:val="000000"/>
                <w:sz w:val="20"/>
                <w:szCs w:val="20"/>
                <w:lang w:eastAsia="es-ES"/>
              </w:rPr>
              <w:t>lectrolit</w:t>
            </w:r>
            <w:r>
              <w:rPr>
                <w:rFonts w:eastAsia="Times New Roman" w:cstheme="minorHAnsi"/>
                <w:b/>
                <w:bCs/>
                <w:color w:val="000000"/>
                <w:sz w:val="20"/>
                <w:szCs w:val="20"/>
                <w:lang w:eastAsia="es-ES"/>
              </w:rPr>
              <w:t>o</w:t>
            </w:r>
            <w:r w:rsidRPr="0059536A">
              <w:rPr>
                <w:rFonts w:eastAsia="Times New Roman" w:cstheme="minorHAnsi"/>
                <w:b/>
                <w:bCs/>
                <w:color w:val="000000"/>
                <w:sz w:val="20"/>
                <w:szCs w:val="20"/>
                <w:lang w:eastAsia="es-ES"/>
              </w:rPr>
              <w:t xml:space="preserve">, </w:t>
            </w:r>
            <w:r w:rsidR="00192A55">
              <w:rPr>
                <w:rFonts w:eastAsia="Times New Roman" w:cstheme="minorHAnsi"/>
                <w:b/>
                <w:bCs/>
                <w:color w:val="000000"/>
                <w:sz w:val="20"/>
                <w:szCs w:val="20"/>
                <w:lang w:eastAsia="es-ES"/>
              </w:rPr>
              <w:t>recirculación</w:t>
            </w:r>
            <w:r w:rsidR="00081D35">
              <w:rPr>
                <w:rFonts w:eastAsia="Times New Roman" w:cstheme="minorHAnsi"/>
                <w:b/>
                <w:bCs/>
                <w:color w:val="000000"/>
                <w:sz w:val="20"/>
                <w:szCs w:val="20"/>
                <w:lang w:eastAsia="es-ES"/>
              </w:rPr>
              <w:t xml:space="preserve">, </w:t>
            </w:r>
            <w:r w:rsidR="00AC352D">
              <w:rPr>
                <w:rFonts w:eastAsia="Times New Roman" w:cstheme="minorHAnsi"/>
                <w:b/>
                <w:bCs/>
                <w:color w:val="000000"/>
                <w:sz w:val="20"/>
                <w:szCs w:val="20"/>
                <w:lang w:eastAsia="es-ES"/>
              </w:rPr>
              <w:t xml:space="preserve">calentadores y </w:t>
            </w:r>
            <w:r w:rsidRPr="0059536A">
              <w:rPr>
                <w:rFonts w:eastAsia="Times New Roman" w:cstheme="minorHAnsi"/>
                <w:b/>
                <w:bCs/>
                <w:color w:val="000000"/>
                <w:sz w:val="20"/>
                <w:szCs w:val="20"/>
                <w:lang w:eastAsia="es-ES"/>
              </w:rPr>
              <w:t>depósito</w:t>
            </w:r>
            <w:r w:rsidR="00081D35">
              <w:rPr>
                <w:rFonts w:eastAsia="Times New Roman" w:cstheme="minorHAnsi"/>
                <w:b/>
                <w:bCs/>
                <w:color w:val="000000"/>
                <w:sz w:val="20"/>
                <w:szCs w:val="20"/>
                <w:lang w:eastAsia="es-ES"/>
              </w:rPr>
              <w:t>s</w:t>
            </w:r>
            <w:r w:rsidR="00AC352D">
              <w:rPr>
                <w:rFonts w:eastAsia="Times New Roman" w:cstheme="minorHAnsi"/>
                <w:b/>
                <w:bCs/>
                <w:color w:val="000000"/>
                <w:sz w:val="20"/>
                <w:szCs w:val="20"/>
                <w:lang w:eastAsia="es-ES"/>
              </w:rPr>
              <w:t>.</w:t>
            </w:r>
          </w:p>
        </w:tc>
        <w:tc>
          <w:tcPr>
            <w:tcW w:w="4961" w:type="dxa"/>
            <w:tcBorders>
              <w:top w:val="nil"/>
              <w:left w:val="nil"/>
              <w:bottom w:val="single" w:sz="4" w:space="0" w:color="auto"/>
              <w:right w:val="single" w:sz="4" w:space="0" w:color="auto"/>
            </w:tcBorders>
            <w:noWrap/>
            <w:vAlign w:val="center"/>
          </w:tcPr>
          <w:p w14:paraId="306FE4A5" w14:textId="77777777" w:rsidR="00DE2133" w:rsidRPr="00D05745" w:rsidRDefault="00DE2133" w:rsidP="00DE2133">
            <w:pPr>
              <w:spacing w:after="0" w:line="240" w:lineRule="auto"/>
              <w:rPr>
                <w:rFonts w:cstheme="minorHAnsi"/>
                <w:sz w:val="20"/>
                <w:szCs w:val="20"/>
              </w:rPr>
            </w:pPr>
          </w:p>
        </w:tc>
      </w:tr>
      <w:tr w:rsidR="000232FC" w:rsidRPr="00E26FE1" w14:paraId="0EA120C9"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3C1BDD30" w14:textId="1C5010B5" w:rsidR="000232FC" w:rsidRPr="0059536A" w:rsidRDefault="000232FC" w:rsidP="00DE2133">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producción combustibles derivados (amoníaco, metanol, etc.)</w:t>
            </w:r>
          </w:p>
        </w:tc>
        <w:tc>
          <w:tcPr>
            <w:tcW w:w="4961" w:type="dxa"/>
            <w:tcBorders>
              <w:top w:val="nil"/>
              <w:left w:val="nil"/>
              <w:bottom w:val="single" w:sz="4" w:space="0" w:color="auto"/>
              <w:right w:val="single" w:sz="4" w:space="0" w:color="auto"/>
            </w:tcBorders>
            <w:noWrap/>
            <w:vAlign w:val="center"/>
          </w:tcPr>
          <w:p w14:paraId="14013D80" w14:textId="77777777" w:rsidR="000232FC" w:rsidRPr="00D05745" w:rsidRDefault="000232FC" w:rsidP="00DE2133">
            <w:pPr>
              <w:spacing w:after="0" w:line="240" w:lineRule="auto"/>
              <w:rPr>
                <w:rFonts w:cstheme="minorHAnsi"/>
                <w:sz w:val="20"/>
                <w:szCs w:val="20"/>
              </w:rPr>
            </w:pPr>
          </w:p>
        </w:tc>
      </w:tr>
      <w:tr w:rsidR="00DE2133" w:rsidRPr="00E26FE1" w14:paraId="77DC7EE8"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22A48758" w14:textId="77777777" w:rsidR="00DE2133" w:rsidRDefault="0045467E" w:rsidP="00DE2133">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 xml:space="preserve">Sistema </w:t>
            </w:r>
            <w:r w:rsidR="004957B1">
              <w:rPr>
                <w:rFonts w:eastAsia="Times New Roman" w:cstheme="minorHAnsi"/>
                <w:b/>
                <w:bCs/>
                <w:color w:val="000000"/>
                <w:sz w:val="20"/>
                <w:szCs w:val="20"/>
                <w:lang w:eastAsia="es-ES"/>
              </w:rPr>
              <w:t>suministro agua</w:t>
            </w:r>
            <w:r>
              <w:rPr>
                <w:rFonts w:eastAsia="Times New Roman" w:cstheme="minorHAnsi"/>
                <w:b/>
                <w:bCs/>
                <w:color w:val="000000"/>
                <w:sz w:val="20"/>
                <w:szCs w:val="20"/>
                <w:lang w:eastAsia="es-ES"/>
              </w:rPr>
              <w:t>:</w:t>
            </w:r>
          </w:p>
          <w:p w14:paraId="62CE59C2" w14:textId="77777777" w:rsidR="005902F8" w:rsidRDefault="005902F8" w:rsidP="005902F8">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Planta tratamiento agua.</w:t>
            </w:r>
          </w:p>
          <w:p w14:paraId="335688F9" w14:textId="312F345D" w:rsidR="004957B1" w:rsidRDefault="004957B1" w:rsidP="004957B1">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Bombas agua alimentación</w:t>
            </w:r>
            <w:r w:rsidR="005902F8">
              <w:rPr>
                <w:rFonts w:eastAsia="Times New Roman" w:cstheme="minorHAnsi"/>
                <w:b/>
                <w:bCs/>
                <w:color w:val="000000"/>
                <w:sz w:val="20"/>
                <w:szCs w:val="20"/>
                <w:lang w:eastAsia="es-ES"/>
              </w:rPr>
              <w:t>/</w:t>
            </w:r>
            <w:proofErr w:type="spellStart"/>
            <w:r w:rsidR="00081D35">
              <w:rPr>
                <w:rFonts w:eastAsia="Times New Roman" w:cstheme="minorHAnsi"/>
                <w:b/>
                <w:bCs/>
                <w:color w:val="000000"/>
                <w:sz w:val="20"/>
                <w:szCs w:val="20"/>
                <w:lang w:eastAsia="es-ES"/>
              </w:rPr>
              <w:t>demi</w:t>
            </w:r>
            <w:proofErr w:type="spellEnd"/>
            <w:r w:rsidR="00492FEE">
              <w:rPr>
                <w:rFonts w:eastAsia="Times New Roman" w:cstheme="minorHAnsi"/>
                <w:b/>
                <w:bCs/>
                <w:color w:val="000000"/>
                <w:sz w:val="20"/>
                <w:szCs w:val="20"/>
                <w:lang w:eastAsia="es-ES"/>
              </w:rPr>
              <w:t>/tratada.</w:t>
            </w:r>
          </w:p>
          <w:p w14:paraId="08BD90F0" w14:textId="756697DD" w:rsidR="0083680F" w:rsidRDefault="0083680F" w:rsidP="004957B1">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Tanques.</w:t>
            </w:r>
          </w:p>
        </w:tc>
        <w:tc>
          <w:tcPr>
            <w:tcW w:w="4961" w:type="dxa"/>
            <w:tcBorders>
              <w:top w:val="nil"/>
              <w:left w:val="nil"/>
              <w:bottom w:val="single" w:sz="4" w:space="0" w:color="auto"/>
              <w:right w:val="single" w:sz="4" w:space="0" w:color="auto"/>
            </w:tcBorders>
            <w:noWrap/>
            <w:vAlign w:val="center"/>
          </w:tcPr>
          <w:p w14:paraId="6B6E0C58" w14:textId="37C00F54" w:rsidR="00DE2133" w:rsidRPr="00D05745" w:rsidRDefault="00DE2133" w:rsidP="00DE2133">
            <w:pPr>
              <w:spacing w:after="0" w:line="240" w:lineRule="auto"/>
              <w:rPr>
                <w:rFonts w:cstheme="minorHAnsi"/>
                <w:sz w:val="20"/>
                <w:szCs w:val="20"/>
              </w:rPr>
            </w:pPr>
          </w:p>
        </w:tc>
      </w:tr>
      <w:tr w:rsidR="006F3377" w:rsidRPr="00E26FE1" w14:paraId="4F124A18"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24B0F8B2" w14:textId="38A3494D" w:rsidR="006F3377" w:rsidRDefault="006F3377" w:rsidP="006F3377">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agua</w:t>
            </w:r>
            <w:r w:rsidR="005F2DFF">
              <w:rPr>
                <w:rFonts w:eastAsia="Times New Roman" w:cstheme="minorHAnsi"/>
                <w:b/>
                <w:bCs/>
                <w:color w:val="000000"/>
                <w:sz w:val="20"/>
                <w:szCs w:val="20"/>
                <w:lang w:eastAsia="es-ES"/>
              </w:rPr>
              <w:t>s residuales</w:t>
            </w:r>
            <w:r w:rsidR="006771FA">
              <w:rPr>
                <w:rFonts w:eastAsia="Times New Roman" w:cstheme="minorHAnsi"/>
                <w:b/>
                <w:bCs/>
                <w:color w:val="000000"/>
                <w:sz w:val="20"/>
                <w:szCs w:val="20"/>
                <w:lang w:eastAsia="es-ES"/>
              </w:rPr>
              <w:t xml:space="preserve"> y efluentes.</w:t>
            </w:r>
          </w:p>
        </w:tc>
        <w:tc>
          <w:tcPr>
            <w:tcW w:w="4961" w:type="dxa"/>
            <w:tcBorders>
              <w:top w:val="nil"/>
              <w:left w:val="nil"/>
              <w:bottom w:val="single" w:sz="4" w:space="0" w:color="auto"/>
              <w:right w:val="single" w:sz="4" w:space="0" w:color="auto"/>
            </w:tcBorders>
            <w:noWrap/>
            <w:vAlign w:val="center"/>
          </w:tcPr>
          <w:p w14:paraId="34417AD7" w14:textId="77777777" w:rsidR="006F3377" w:rsidRPr="00D05745" w:rsidRDefault="006F3377" w:rsidP="00DE2133">
            <w:pPr>
              <w:spacing w:after="0" w:line="240" w:lineRule="auto"/>
              <w:rPr>
                <w:rFonts w:cstheme="minorHAnsi"/>
                <w:sz w:val="20"/>
                <w:szCs w:val="20"/>
              </w:rPr>
            </w:pPr>
          </w:p>
        </w:tc>
      </w:tr>
      <w:tr w:rsidR="00DE2133" w:rsidRPr="00E26FE1" w14:paraId="280E9839"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6F96E123" w14:textId="087A5B9D" w:rsidR="005902F8" w:rsidRDefault="005902F8" w:rsidP="005902F8">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refrigeración:</w:t>
            </w:r>
          </w:p>
          <w:p w14:paraId="0A47F7E0" w14:textId="3BA7CB02" w:rsidR="005902F8" w:rsidRDefault="005902F8" w:rsidP="005902F8">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 xml:space="preserve">Intercambiadores </w:t>
            </w:r>
            <w:proofErr w:type="spellStart"/>
            <w:r>
              <w:rPr>
                <w:rFonts w:eastAsia="Times New Roman" w:cstheme="minorHAnsi"/>
                <w:b/>
                <w:bCs/>
                <w:color w:val="000000"/>
                <w:sz w:val="20"/>
                <w:szCs w:val="20"/>
                <w:lang w:eastAsia="es-ES"/>
              </w:rPr>
              <w:t>HXs</w:t>
            </w:r>
            <w:proofErr w:type="spellEnd"/>
            <w:r w:rsidR="00EE6126">
              <w:rPr>
                <w:rFonts w:eastAsia="Times New Roman" w:cstheme="minorHAnsi"/>
                <w:b/>
                <w:bCs/>
                <w:color w:val="000000"/>
                <w:sz w:val="20"/>
                <w:szCs w:val="20"/>
                <w:lang w:eastAsia="es-ES"/>
              </w:rPr>
              <w:t xml:space="preserve">, </w:t>
            </w:r>
            <w:proofErr w:type="spellStart"/>
            <w:r w:rsidR="00EE6126">
              <w:rPr>
                <w:rFonts w:eastAsia="Times New Roman" w:cstheme="minorHAnsi"/>
                <w:b/>
                <w:bCs/>
                <w:color w:val="000000"/>
                <w:sz w:val="20"/>
                <w:szCs w:val="20"/>
                <w:lang w:eastAsia="es-ES"/>
              </w:rPr>
              <w:t>chillers</w:t>
            </w:r>
            <w:proofErr w:type="spellEnd"/>
            <w:r w:rsidR="00EE6126">
              <w:rPr>
                <w:rFonts w:eastAsia="Times New Roman" w:cstheme="minorHAnsi"/>
                <w:b/>
                <w:bCs/>
                <w:color w:val="000000"/>
                <w:sz w:val="20"/>
                <w:szCs w:val="20"/>
                <w:lang w:eastAsia="es-ES"/>
              </w:rPr>
              <w:t xml:space="preserve">, </w:t>
            </w:r>
            <w:proofErr w:type="spellStart"/>
            <w:r w:rsidR="00EE6126">
              <w:rPr>
                <w:rFonts w:eastAsia="Times New Roman" w:cstheme="minorHAnsi"/>
                <w:b/>
                <w:bCs/>
                <w:color w:val="000000"/>
                <w:sz w:val="20"/>
                <w:szCs w:val="20"/>
                <w:lang w:eastAsia="es-ES"/>
              </w:rPr>
              <w:t>coolers</w:t>
            </w:r>
            <w:proofErr w:type="spellEnd"/>
            <w:r w:rsidR="00513B6A">
              <w:rPr>
                <w:rFonts w:eastAsia="Times New Roman" w:cstheme="minorHAnsi"/>
                <w:b/>
                <w:bCs/>
                <w:color w:val="000000"/>
                <w:sz w:val="20"/>
                <w:szCs w:val="20"/>
                <w:lang w:eastAsia="es-ES"/>
              </w:rPr>
              <w:t>, torres refrigeración</w:t>
            </w:r>
            <w:r w:rsidR="00EE6126">
              <w:rPr>
                <w:rFonts w:eastAsia="Times New Roman" w:cstheme="minorHAnsi"/>
                <w:b/>
                <w:bCs/>
                <w:color w:val="000000"/>
                <w:sz w:val="20"/>
                <w:szCs w:val="20"/>
                <w:lang w:eastAsia="es-ES"/>
              </w:rPr>
              <w:t>.</w:t>
            </w:r>
          </w:p>
          <w:p w14:paraId="60FD7CB2" w14:textId="3CA3F790" w:rsidR="00DE2133" w:rsidRPr="0058462E" w:rsidRDefault="00526FA7" w:rsidP="0058462E">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B</w:t>
            </w:r>
            <w:r w:rsidR="007355BC">
              <w:rPr>
                <w:rFonts w:eastAsia="Times New Roman" w:cstheme="minorHAnsi"/>
                <w:b/>
                <w:bCs/>
                <w:color w:val="000000"/>
                <w:sz w:val="20"/>
                <w:szCs w:val="20"/>
                <w:lang w:eastAsia="es-ES"/>
              </w:rPr>
              <w:t>ombas.</w:t>
            </w:r>
          </w:p>
        </w:tc>
        <w:tc>
          <w:tcPr>
            <w:tcW w:w="4961" w:type="dxa"/>
            <w:tcBorders>
              <w:top w:val="nil"/>
              <w:left w:val="nil"/>
              <w:bottom w:val="single" w:sz="4" w:space="0" w:color="auto"/>
              <w:right w:val="single" w:sz="4" w:space="0" w:color="auto"/>
            </w:tcBorders>
            <w:noWrap/>
            <w:vAlign w:val="center"/>
          </w:tcPr>
          <w:p w14:paraId="77A5A096" w14:textId="77777777" w:rsidR="00DE2133" w:rsidRPr="00D05745" w:rsidRDefault="00DE2133" w:rsidP="00DE2133">
            <w:pPr>
              <w:spacing w:after="0" w:line="240" w:lineRule="auto"/>
              <w:rPr>
                <w:rFonts w:cstheme="minorHAnsi"/>
                <w:sz w:val="20"/>
                <w:szCs w:val="20"/>
              </w:rPr>
            </w:pPr>
          </w:p>
        </w:tc>
      </w:tr>
      <w:tr w:rsidR="00C93CF0" w:rsidRPr="00E26FE1" w14:paraId="41B61616"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6EFE3AAF" w14:textId="72A24CE1" w:rsidR="00C93CF0" w:rsidRDefault="00C93CF0" w:rsidP="00C93CF0">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aire</w:t>
            </w:r>
            <w:r w:rsidR="00BF7E9A">
              <w:rPr>
                <w:rFonts w:eastAsia="Times New Roman" w:cstheme="minorHAnsi"/>
                <w:b/>
                <w:bCs/>
                <w:color w:val="000000"/>
                <w:sz w:val="20"/>
                <w:szCs w:val="20"/>
                <w:lang w:eastAsia="es-ES"/>
              </w:rPr>
              <w:t xml:space="preserve"> </w:t>
            </w:r>
            <w:r w:rsidR="00492FEE">
              <w:rPr>
                <w:rFonts w:eastAsia="Times New Roman" w:cstheme="minorHAnsi"/>
                <w:b/>
                <w:bCs/>
                <w:color w:val="000000"/>
                <w:sz w:val="20"/>
                <w:szCs w:val="20"/>
                <w:lang w:eastAsia="es-ES"/>
              </w:rPr>
              <w:t>servicios</w:t>
            </w:r>
            <w:r w:rsidR="00BF7E9A">
              <w:rPr>
                <w:rFonts w:eastAsia="Times New Roman" w:cstheme="minorHAnsi"/>
                <w:b/>
                <w:bCs/>
                <w:color w:val="000000"/>
                <w:sz w:val="20"/>
                <w:szCs w:val="20"/>
                <w:lang w:eastAsia="es-ES"/>
              </w:rPr>
              <w:t>/instrumentos</w:t>
            </w:r>
            <w:r>
              <w:rPr>
                <w:rFonts w:eastAsia="Times New Roman" w:cstheme="minorHAnsi"/>
                <w:b/>
                <w:bCs/>
                <w:color w:val="000000"/>
                <w:sz w:val="20"/>
                <w:szCs w:val="20"/>
                <w:lang w:eastAsia="es-ES"/>
              </w:rPr>
              <w:t>:</w:t>
            </w:r>
          </w:p>
          <w:p w14:paraId="2A1E3706" w14:textId="66054576" w:rsidR="00C93CF0" w:rsidRDefault="00A14999" w:rsidP="00C93CF0">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Compresores</w:t>
            </w:r>
            <w:r w:rsidR="00C93CF0">
              <w:rPr>
                <w:rFonts w:eastAsia="Times New Roman" w:cstheme="minorHAnsi"/>
                <w:b/>
                <w:bCs/>
                <w:color w:val="000000"/>
                <w:sz w:val="20"/>
                <w:szCs w:val="20"/>
                <w:lang w:eastAsia="es-ES"/>
              </w:rPr>
              <w:t>.</w:t>
            </w:r>
          </w:p>
          <w:p w14:paraId="2C93CB95" w14:textId="71B3E418" w:rsidR="00C93CF0" w:rsidRDefault="003B36C5" w:rsidP="000866C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Depósitos/</w:t>
            </w:r>
            <w:r w:rsidR="00BD6214">
              <w:rPr>
                <w:rFonts w:eastAsia="Times New Roman" w:cstheme="minorHAnsi"/>
                <w:b/>
                <w:bCs/>
                <w:color w:val="000000"/>
                <w:sz w:val="20"/>
                <w:szCs w:val="20"/>
                <w:lang w:eastAsia="es-ES"/>
              </w:rPr>
              <w:t>pulmones</w:t>
            </w:r>
            <w:r>
              <w:rPr>
                <w:rFonts w:eastAsia="Times New Roman" w:cstheme="minorHAnsi"/>
                <w:b/>
                <w:bCs/>
                <w:color w:val="000000"/>
                <w:sz w:val="20"/>
                <w:szCs w:val="20"/>
                <w:lang w:eastAsia="es-ES"/>
              </w:rPr>
              <w:t xml:space="preserve"> aire comprimido.</w:t>
            </w:r>
          </w:p>
        </w:tc>
        <w:tc>
          <w:tcPr>
            <w:tcW w:w="4961" w:type="dxa"/>
            <w:tcBorders>
              <w:top w:val="nil"/>
              <w:left w:val="nil"/>
              <w:bottom w:val="single" w:sz="4" w:space="0" w:color="auto"/>
              <w:right w:val="single" w:sz="4" w:space="0" w:color="auto"/>
            </w:tcBorders>
            <w:noWrap/>
            <w:vAlign w:val="center"/>
          </w:tcPr>
          <w:p w14:paraId="3CF5EDF1" w14:textId="77777777" w:rsidR="00C93CF0" w:rsidRPr="00D05745" w:rsidRDefault="00C93CF0" w:rsidP="00DE2133">
            <w:pPr>
              <w:spacing w:after="0" w:line="240" w:lineRule="auto"/>
              <w:rPr>
                <w:rFonts w:cstheme="minorHAnsi"/>
                <w:sz w:val="20"/>
                <w:szCs w:val="20"/>
              </w:rPr>
            </w:pPr>
          </w:p>
        </w:tc>
      </w:tr>
      <w:tr w:rsidR="000866C5" w:rsidRPr="00E26FE1" w14:paraId="7F3C6C75"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0C741A66" w14:textId="07216F16" w:rsidR="000866C5" w:rsidRDefault="000866C5" w:rsidP="000866C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 xml:space="preserve">Sistema </w:t>
            </w:r>
            <w:r w:rsidR="0023776E">
              <w:rPr>
                <w:rFonts w:eastAsia="Times New Roman" w:cstheme="minorHAnsi"/>
                <w:b/>
                <w:bCs/>
                <w:color w:val="000000"/>
                <w:sz w:val="20"/>
                <w:szCs w:val="20"/>
                <w:lang w:eastAsia="es-ES"/>
              </w:rPr>
              <w:t>nitrógeno</w:t>
            </w:r>
            <w:r>
              <w:rPr>
                <w:rFonts w:eastAsia="Times New Roman" w:cstheme="minorHAnsi"/>
                <w:b/>
                <w:bCs/>
                <w:color w:val="000000"/>
                <w:sz w:val="20"/>
                <w:szCs w:val="20"/>
                <w:lang w:eastAsia="es-ES"/>
              </w:rPr>
              <w:t>:</w:t>
            </w:r>
          </w:p>
          <w:p w14:paraId="5D256BC2" w14:textId="68C7ED6F" w:rsidR="000866C5" w:rsidRDefault="00007179" w:rsidP="000866C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Planta producción nitrógeno.</w:t>
            </w:r>
          </w:p>
          <w:p w14:paraId="0A64FDA5" w14:textId="60AD6BC2" w:rsidR="000866C5" w:rsidRPr="00007179" w:rsidRDefault="00BD6214" w:rsidP="000866C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Depósitos/pulmones nitrógeno</w:t>
            </w:r>
            <w:r w:rsidR="00007179">
              <w:rPr>
                <w:rFonts w:eastAsia="Times New Roman" w:cstheme="minorHAnsi"/>
                <w:b/>
                <w:bCs/>
                <w:color w:val="000000"/>
                <w:sz w:val="20"/>
                <w:szCs w:val="20"/>
                <w:lang w:eastAsia="es-ES"/>
              </w:rPr>
              <w:t>.</w:t>
            </w:r>
          </w:p>
        </w:tc>
        <w:tc>
          <w:tcPr>
            <w:tcW w:w="4961" w:type="dxa"/>
            <w:tcBorders>
              <w:top w:val="nil"/>
              <w:left w:val="nil"/>
              <w:bottom w:val="single" w:sz="4" w:space="0" w:color="auto"/>
              <w:right w:val="single" w:sz="4" w:space="0" w:color="auto"/>
            </w:tcBorders>
            <w:noWrap/>
            <w:vAlign w:val="center"/>
          </w:tcPr>
          <w:p w14:paraId="5F634AE0" w14:textId="77777777" w:rsidR="000866C5" w:rsidRPr="00D05745" w:rsidRDefault="000866C5" w:rsidP="00DE2133">
            <w:pPr>
              <w:spacing w:after="0" w:line="240" w:lineRule="auto"/>
              <w:rPr>
                <w:rFonts w:cstheme="minorHAnsi"/>
                <w:sz w:val="20"/>
                <w:szCs w:val="20"/>
              </w:rPr>
            </w:pPr>
          </w:p>
        </w:tc>
      </w:tr>
      <w:tr w:rsidR="000866C5" w:rsidRPr="00E26FE1" w14:paraId="72E41FAE"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017EA1E5" w14:textId="74367724" w:rsidR="000866C5" w:rsidRDefault="000866C5" w:rsidP="000866C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compresión hidrógeno:</w:t>
            </w:r>
          </w:p>
          <w:p w14:paraId="72158FAD" w14:textId="77777777" w:rsidR="000866C5" w:rsidRDefault="000866C5" w:rsidP="000866C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Compresores.</w:t>
            </w:r>
          </w:p>
          <w:p w14:paraId="34635084" w14:textId="055D1247" w:rsidR="000866C5" w:rsidRDefault="007766E6" w:rsidP="004A351E">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P</w:t>
            </w:r>
            <w:r w:rsidR="00451688">
              <w:rPr>
                <w:rFonts w:eastAsia="Times New Roman" w:cstheme="minorHAnsi"/>
                <w:b/>
                <w:bCs/>
                <w:color w:val="000000"/>
                <w:sz w:val="20"/>
                <w:szCs w:val="20"/>
                <w:lang w:eastAsia="es-ES"/>
              </w:rPr>
              <w:t xml:space="preserve">ulmones </w:t>
            </w:r>
            <w:r w:rsidR="004A351E">
              <w:rPr>
                <w:rFonts w:eastAsia="Times New Roman" w:cstheme="minorHAnsi"/>
                <w:b/>
                <w:bCs/>
                <w:color w:val="000000"/>
                <w:sz w:val="20"/>
                <w:szCs w:val="20"/>
                <w:lang w:eastAsia="es-ES"/>
              </w:rPr>
              <w:t>hidrógeno comprimido.</w:t>
            </w:r>
          </w:p>
        </w:tc>
        <w:tc>
          <w:tcPr>
            <w:tcW w:w="4961" w:type="dxa"/>
            <w:tcBorders>
              <w:top w:val="nil"/>
              <w:left w:val="nil"/>
              <w:bottom w:val="single" w:sz="4" w:space="0" w:color="auto"/>
              <w:right w:val="single" w:sz="4" w:space="0" w:color="auto"/>
            </w:tcBorders>
            <w:noWrap/>
            <w:vAlign w:val="center"/>
          </w:tcPr>
          <w:p w14:paraId="6114B802" w14:textId="77777777" w:rsidR="000866C5" w:rsidRPr="00D05745" w:rsidRDefault="000866C5" w:rsidP="00DE2133">
            <w:pPr>
              <w:spacing w:after="0" w:line="240" w:lineRule="auto"/>
              <w:rPr>
                <w:rFonts w:cstheme="minorHAnsi"/>
                <w:sz w:val="20"/>
                <w:szCs w:val="20"/>
              </w:rPr>
            </w:pPr>
          </w:p>
        </w:tc>
      </w:tr>
      <w:tr w:rsidR="00DF23CC" w:rsidRPr="00E26FE1" w14:paraId="33C1CD23"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6A75AEE1" w14:textId="372F4AAD" w:rsidR="00DF23CC" w:rsidRDefault="00DF23CC" w:rsidP="000866C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almacenamiento hidrógeno.</w:t>
            </w:r>
          </w:p>
        </w:tc>
        <w:tc>
          <w:tcPr>
            <w:tcW w:w="4961" w:type="dxa"/>
            <w:tcBorders>
              <w:top w:val="nil"/>
              <w:left w:val="nil"/>
              <w:bottom w:val="single" w:sz="4" w:space="0" w:color="auto"/>
              <w:right w:val="single" w:sz="4" w:space="0" w:color="auto"/>
            </w:tcBorders>
            <w:noWrap/>
            <w:vAlign w:val="center"/>
          </w:tcPr>
          <w:p w14:paraId="3FC2EB18" w14:textId="77777777" w:rsidR="00DF23CC" w:rsidRPr="00D05745" w:rsidRDefault="00DF23CC" w:rsidP="00DE2133">
            <w:pPr>
              <w:spacing w:after="0" w:line="240" w:lineRule="auto"/>
              <w:rPr>
                <w:rFonts w:cstheme="minorHAnsi"/>
                <w:sz w:val="20"/>
                <w:szCs w:val="20"/>
              </w:rPr>
            </w:pPr>
          </w:p>
        </w:tc>
      </w:tr>
      <w:tr w:rsidR="00DC2D85" w:rsidRPr="00E26FE1" w14:paraId="30090F99"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11A2BA8C" w14:textId="3FB7E6B9" w:rsidR="00DC2D85" w:rsidRDefault="00DC2D85" w:rsidP="00DC2D8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eléctrico</w:t>
            </w:r>
            <w:r w:rsidR="006C29EE">
              <w:rPr>
                <w:rFonts w:eastAsia="Times New Roman" w:cstheme="minorHAnsi"/>
                <w:b/>
                <w:bCs/>
                <w:color w:val="000000"/>
                <w:sz w:val="20"/>
                <w:szCs w:val="20"/>
                <w:lang w:eastAsia="es-ES"/>
              </w:rPr>
              <w:t xml:space="preserve"> AT/MT/BT</w:t>
            </w:r>
            <w:r>
              <w:rPr>
                <w:rFonts w:eastAsia="Times New Roman" w:cstheme="minorHAnsi"/>
                <w:b/>
                <w:bCs/>
                <w:color w:val="000000"/>
                <w:sz w:val="20"/>
                <w:szCs w:val="20"/>
                <w:lang w:eastAsia="es-ES"/>
              </w:rPr>
              <w:t>:</w:t>
            </w:r>
          </w:p>
          <w:p w14:paraId="373780D0" w14:textId="32F62718" w:rsidR="00DC2D85" w:rsidRDefault="00DC2D85" w:rsidP="00DC2D8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Transformadores</w:t>
            </w:r>
            <w:r w:rsidR="006C29EE">
              <w:rPr>
                <w:rFonts w:eastAsia="Times New Roman" w:cstheme="minorHAnsi"/>
                <w:b/>
                <w:bCs/>
                <w:color w:val="000000"/>
                <w:sz w:val="20"/>
                <w:szCs w:val="20"/>
                <w:lang w:eastAsia="es-ES"/>
              </w:rPr>
              <w:t xml:space="preserve"> y rectificadores</w:t>
            </w:r>
            <w:r>
              <w:rPr>
                <w:rFonts w:eastAsia="Times New Roman" w:cstheme="minorHAnsi"/>
                <w:b/>
                <w:bCs/>
                <w:color w:val="000000"/>
                <w:sz w:val="20"/>
                <w:szCs w:val="20"/>
                <w:lang w:eastAsia="es-ES"/>
              </w:rPr>
              <w:t>.</w:t>
            </w:r>
          </w:p>
          <w:p w14:paraId="67558074" w14:textId="77777777" w:rsidR="00DC2D85" w:rsidRDefault="00DC2D85" w:rsidP="00DC2D85">
            <w:pPr>
              <w:pStyle w:val="Prrafodelista"/>
              <w:numPr>
                <w:ilvl w:val="0"/>
                <w:numId w:val="11"/>
              </w:numPr>
              <w:spacing w:after="0" w:line="240" w:lineRule="auto"/>
              <w:ind w:left="346" w:hanging="219"/>
              <w:rPr>
                <w:rFonts w:eastAsia="Times New Roman" w:cstheme="minorHAnsi"/>
                <w:b/>
                <w:bCs/>
                <w:color w:val="000000"/>
                <w:sz w:val="20"/>
                <w:szCs w:val="20"/>
                <w:lang w:eastAsia="es-ES"/>
              </w:rPr>
            </w:pPr>
            <w:proofErr w:type="spellStart"/>
            <w:r>
              <w:rPr>
                <w:rFonts w:eastAsia="Times New Roman" w:cstheme="minorHAnsi"/>
                <w:b/>
                <w:bCs/>
                <w:color w:val="000000"/>
                <w:sz w:val="20"/>
                <w:szCs w:val="20"/>
                <w:lang w:eastAsia="es-ES"/>
              </w:rPr>
              <w:t>Switchgears</w:t>
            </w:r>
            <w:proofErr w:type="spellEnd"/>
            <w:r>
              <w:rPr>
                <w:rFonts w:eastAsia="Times New Roman" w:cstheme="minorHAnsi"/>
                <w:b/>
                <w:bCs/>
                <w:color w:val="000000"/>
                <w:sz w:val="20"/>
                <w:szCs w:val="20"/>
                <w:lang w:eastAsia="es-ES"/>
              </w:rPr>
              <w:t xml:space="preserve">, cabinas, </w:t>
            </w:r>
            <w:proofErr w:type="spellStart"/>
            <w:r>
              <w:rPr>
                <w:rFonts w:eastAsia="Times New Roman" w:cstheme="minorHAnsi"/>
                <w:b/>
                <w:bCs/>
                <w:color w:val="000000"/>
                <w:sz w:val="20"/>
                <w:szCs w:val="20"/>
                <w:lang w:eastAsia="es-ES"/>
              </w:rPr>
              <w:t>CCMs</w:t>
            </w:r>
            <w:proofErr w:type="spellEnd"/>
            <w:r>
              <w:rPr>
                <w:rFonts w:eastAsia="Times New Roman" w:cstheme="minorHAnsi"/>
                <w:b/>
                <w:bCs/>
                <w:color w:val="000000"/>
                <w:sz w:val="20"/>
                <w:szCs w:val="20"/>
                <w:lang w:eastAsia="es-ES"/>
              </w:rPr>
              <w:t>, cuadros.</w:t>
            </w:r>
          </w:p>
          <w:p w14:paraId="562DDAA0" w14:textId="77777777" w:rsidR="00DC2D85" w:rsidRDefault="00DC2D85" w:rsidP="00DC2D8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lastRenderedPageBreak/>
              <w:t>Baterías.</w:t>
            </w:r>
          </w:p>
          <w:p w14:paraId="382908F6" w14:textId="77777777" w:rsidR="00DC2D85" w:rsidRDefault="00DC2D85" w:rsidP="00DC2D8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SCADA.</w:t>
            </w:r>
          </w:p>
          <w:p w14:paraId="50CB7AD9" w14:textId="62DCE0F8" w:rsidR="006C29EE" w:rsidRDefault="006C29EE" w:rsidP="00DC2D8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Alumbrado</w:t>
            </w:r>
            <w:r w:rsidR="00C47525">
              <w:rPr>
                <w:rFonts w:eastAsia="Times New Roman" w:cstheme="minorHAnsi"/>
                <w:b/>
                <w:bCs/>
                <w:color w:val="000000"/>
                <w:sz w:val="20"/>
                <w:szCs w:val="20"/>
                <w:lang w:eastAsia="es-ES"/>
              </w:rPr>
              <w:t xml:space="preserve"> y balizamiento</w:t>
            </w:r>
            <w:r>
              <w:rPr>
                <w:rFonts w:eastAsia="Times New Roman" w:cstheme="minorHAnsi"/>
                <w:b/>
                <w:bCs/>
                <w:color w:val="000000"/>
                <w:sz w:val="20"/>
                <w:szCs w:val="20"/>
                <w:lang w:eastAsia="es-ES"/>
              </w:rPr>
              <w:t>.</w:t>
            </w:r>
          </w:p>
          <w:p w14:paraId="2B3B8E6F" w14:textId="76D398AE" w:rsidR="00DC2D85" w:rsidRDefault="007C0680" w:rsidP="00DC2D85">
            <w:pPr>
              <w:pStyle w:val="Prrafodelista"/>
              <w:numPr>
                <w:ilvl w:val="0"/>
                <w:numId w:val="11"/>
              </w:numPr>
              <w:spacing w:after="0" w:line="240" w:lineRule="auto"/>
              <w:ind w:left="346" w:hanging="219"/>
              <w:rPr>
                <w:rFonts w:eastAsia="Times New Roman" w:cstheme="minorHAnsi"/>
                <w:b/>
                <w:bCs/>
                <w:color w:val="000000"/>
                <w:sz w:val="20"/>
                <w:szCs w:val="20"/>
                <w:lang w:eastAsia="es-ES"/>
              </w:rPr>
            </w:pPr>
            <w:r>
              <w:rPr>
                <w:rFonts w:eastAsia="Times New Roman" w:cstheme="minorHAnsi"/>
                <w:b/>
                <w:bCs/>
                <w:color w:val="000000"/>
                <w:sz w:val="20"/>
                <w:szCs w:val="20"/>
                <w:lang w:eastAsia="es-ES"/>
              </w:rPr>
              <w:t>Canalizaciones, c</w:t>
            </w:r>
            <w:r w:rsidR="00DC2D85">
              <w:rPr>
                <w:rFonts w:eastAsia="Times New Roman" w:cstheme="minorHAnsi"/>
                <w:b/>
                <w:bCs/>
                <w:color w:val="000000"/>
                <w:sz w:val="20"/>
                <w:szCs w:val="20"/>
                <w:lang w:eastAsia="es-ES"/>
              </w:rPr>
              <w:t>ables y bandejas.</w:t>
            </w:r>
          </w:p>
        </w:tc>
        <w:tc>
          <w:tcPr>
            <w:tcW w:w="4961" w:type="dxa"/>
            <w:tcBorders>
              <w:top w:val="nil"/>
              <w:left w:val="nil"/>
              <w:bottom w:val="single" w:sz="4" w:space="0" w:color="auto"/>
              <w:right w:val="single" w:sz="4" w:space="0" w:color="auto"/>
            </w:tcBorders>
            <w:noWrap/>
            <w:vAlign w:val="center"/>
          </w:tcPr>
          <w:p w14:paraId="26D40D25" w14:textId="77777777" w:rsidR="00DC2D85" w:rsidRPr="00D05745" w:rsidRDefault="00DC2D85" w:rsidP="00DE2133">
            <w:pPr>
              <w:spacing w:after="0" w:line="240" w:lineRule="auto"/>
              <w:rPr>
                <w:rFonts w:cstheme="minorHAnsi"/>
                <w:sz w:val="20"/>
                <w:szCs w:val="20"/>
              </w:rPr>
            </w:pPr>
          </w:p>
        </w:tc>
      </w:tr>
      <w:tr w:rsidR="00DC2D85" w:rsidRPr="00E26FE1" w14:paraId="0A043417"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1A19AF35" w14:textId="1377C632" w:rsidR="00DC2D85" w:rsidRDefault="00DC2D85" w:rsidP="00DC2D8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control planta</w:t>
            </w:r>
            <w:r w:rsidR="00193AE1">
              <w:rPr>
                <w:rFonts w:eastAsia="Times New Roman" w:cstheme="minorHAnsi"/>
                <w:b/>
                <w:bCs/>
                <w:color w:val="000000"/>
                <w:sz w:val="20"/>
                <w:szCs w:val="20"/>
                <w:lang w:eastAsia="es-ES"/>
              </w:rPr>
              <w:t xml:space="preserve"> (DCS)</w:t>
            </w:r>
            <w:r w:rsidR="00173FE7">
              <w:rPr>
                <w:rFonts w:eastAsia="Times New Roman" w:cstheme="minorHAnsi"/>
                <w:b/>
                <w:bCs/>
                <w:color w:val="000000"/>
                <w:sz w:val="20"/>
                <w:szCs w:val="20"/>
                <w:lang w:eastAsia="es-ES"/>
              </w:rPr>
              <w:t>, instrumentación y control de emisiones.</w:t>
            </w:r>
          </w:p>
        </w:tc>
        <w:tc>
          <w:tcPr>
            <w:tcW w:w="4961" w:type="dxa"/>
            <w:tcBorders>
              <w:top w:val="nil"/>
              <w:left w:val="nil"/>
              <w:bottom w:val="single" w:sz="4" w:space="0" w:color="auto"/>
              <w:right w:val="single" w:sz="4" w:space="0" w:color="auto"/>
            </w:tcBorders>
            <w:noWrap/>
            <w:vAlign w:val="center"/>
          </w:tcPr>
          <w:p w14:paraId="66634969" w14:textId="77777777" w:rsidR="00DC2D85" w:rsidRPr="00D05745" w:rsidRDefault="00DC2D85" w:rsidP="00DE2133">
            <w:pPr>
              <w:spacing w:after="0" w:line="240" w:lineRule="auto"/>
              <w:rPr>
                <w:rFonts w:cstheme="minorHAnsi"/>
                <w:sz w:val="20"/>
                <w:szCs w:val="20"/>
              </w:rPr>
            </w:pPr>
          </w:p>
        </w:tc>
      </w:tr>
      <w:tr w:rsidR="009E007C" w:rsidRPr="00E26FE1" w14:paraId="4DF564FE"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5168DCDE" w14:textId="16873E2A" w:rsidR="009E007C" w:rsidRDefault="009E007C" w:rsidP="000866C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protección contra incendios (PCI).</w:t>
            </w:r>
          </w:p>
        </w:tc>
        <w:tc>
          <w:tcPr>
            <w:tcW w:w="4961" w:type="dxa"/>
            <w:tcBorders>
              <w:top w:val="nil"/>
              <w:left w:val="nil"/>
              <w:bottom w:val="single" w:sz="4" w:space="0" w:color="auto"/>
              <w:right w:val="single" w:sz="4" w:space="0" w:color="auto"/>
            </w:tcBorders>
            <w:noWrap/>
            <w:vAlign w:val="center"/>
          </w:tcPr>
          <w:p w14:paraId="3EEE1055" w14:textId="77777777" w:rsidR="009E007C" w:rsidRPr="00D05745" w:rsidRDefault="009E007C" w:rsidP="00DE2133">
            <w:pPr>
              <w:spacing w:after="0" w:line="240" w:lineRule="auto"/>
              <w:rPr>
                <w:rFonts w:cstheme="minorHAnsi"/>
                <w:sz w:val="20"/>
                <w:szCs w:val="20"/>
              </w:rPr>
            </w:pPr>
          </w:p>
        </w:tc>
      </w:tr>
      <w:tr w:rsidR="004152F3" w:rsidRPr="00E26FE1" w14:paraId="661B401E"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7B6607A1" w14:textId="16AD7243" w:rsidR="004152F3" w:rsidRDefault="006A7CA2" w:rsidP="000866C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telecomunicaciones</w:t>
            </w:r>
            <w:r w:rsidR="00501864">
              <w:rPr>
                <w:rFonts w:eastAsia="Times New Roman" w:cstheme="minorHAnsi"/>
                <w:b/>
                <w:bCs/>
                <w:color w:val="000000"/>
                <w:sz w:val="20"/>
                <w:szCs w:val="20"/>
                <w:lang w:eastAsia="es-ES"/>
              </w:rPr>
              <w:t>, PAGA, radio.</w:t>
            </w:r>
          </w:p>
        </w:tc>
        <w:tc>
          <w:tcPr>
            <w:tcW w:w="4961" w:type="dxa"/>
            <w:tcBorders>
              <w:top w:val="nil"/>
              <w:left w:val="nil"/>
              <w:bottom w:val="single" w:sz="4" w:space="0" w:color="auto"/>
              <w:right w:val="single" w:sz="4" w:space="0" w:color="auto"/>
            </w:tcBorders>
            <w:noWrap/>
            <w:vAlign w:val="center"/>
          </w:tcPr>
          <w:p w14:paraId="143F93F1" w14:textId="77777777" w:rsidR="004152F3" w:rsidRPr="00D05745" w:rsidRDefault="004152F3" w:rsidP="00DE2133">
            <w:pPr>
              <w:spacing w:after="0" w:line="240" w:lineRule="auto"/>
              <w:rPr>
                <w:rFonts w:cstheme="minorHAnsi"/>
                <w:sz w:val="20"/>
                <w:szCs w:val="20"/>
              </w:rPr>
            </w:pPr>
          </w:p>
        </w:tc>
      </w:tr>
      <w:tr w:rsidR="004152F3" w:rsidRPr="00E26FE1" w14:paraId="2639CD8B"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2A73EBCC" w14:textId="2A9C33EF" w:rsidR="004152F3" w:rsidRDefault="006A7CA2" w:rsidP="000866C5">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Sistema de seguridad</w:t>
            </w:r>
            <w:r w:rsidR="00CA4774">
              <w:rPr>
                <w:rFonts w:eastAsia="Times New Roman" w:cstheme="minorHAnsi"/>
                <w:b/>
                <w:bCs/>
                <w:color w:val="000000"/>
                <w:sz w:val="20"/>
                <w:szCs w:val="20"/>
                <w:lang w:eastAsia="es-ES"/>
              </w:rPr>
              <w:t>. Control de acceso y CCTV.</w:t>
            </w:r>
          </w:p>
        </w:tc>
        <w:tc>
          <w:tcPr>
            <w:tcW w:w="4961" w:type="dxa"/>
            <w:tcBorders>
              <w:top w:val="nil"/>
              <w:left w:val="nil"/>
              <w:bottom w:val="single" w:sz="4" w:space="0" w:color="auto"/>
              <w:right w:val="single" w:sz="4" w:space="0" w:color="auto"/>
            </w:tcBorders>
            <w:noWrap/>
            <w:vAlign w:val="center"/>
          </w:tcPr>
          <w:p w14:paraId="3C29AF60" w14:textId="77777777" w:rsidR="004152F3" w:rsidRPr="00D05745" w:rsidRDefault="004152F3" w:rsidP="00DE2133">
            <w:pPr>
              <w:spacing w:after="0" w:line="240" w:lineRule="auto"/>
              <w:rPr>
                <w:rFonts w:cstheme="minorHAnsi"/>
                <w:sz w:val="20"/>
                <w:szCs w:val="20"/>
              </w:rPr>
            </w:pPr>
          </w:p>
        </w:tc>
      </w:tr>
      <w:tr w:rsidR="0062549E" w:rsidRPr="00E26FE1" w14:paraId="389B6631"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0553CC4A" w14:textId="5E102789" w:rsidR="0062549E" w:rsidRDefault="0062549E" w:rsidP="0062549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 xml:space="preserve">Instalaciones de </w:t>
            </w:r>
            <w:r w:rsidRPr="00742392">
              <w:rPr>
                <w:rFonts w:eastAsia="Times New Roman" w:cstheme="minorHAnsi"/>
                <w:b/>
                <w:bCs/>
                <w:color w:val="000000"/>
                <w:sz w:val="20"/>
                <w:szCs w:val="20"/>
                <w:lang w:eastAsia="es-ES"/>
              </w:rPr>
              <w:t xml:space="preserve">distribución de hidrógeno renovable, incluyendo </w:t>
            </w:r>
            <w:r>
              <w:rPr>
                <w:rFonts w:eastAsia="Times New Roman" w:cstheme="minorHAnsi"/>
                <w:b/>
                <w:bCs/>
                <w:color w:val="000000"/>
                <w:sz w:val="20"/>
                <w:szCs w:val="20"/>
                <w:lang w:eastAsia="es-ES"/>
              </w:rPr>
              <w:t>hidroductos.</w:t>
            </w:r>
          </w:p>
        </w:tc>
        <w:tc>
          <w:tcPr>
            <w:tcW w:w="4961" w:type="dxa"/>
            <w:tcBorders>
              <w:top w:val="nil"/>
              <w:left w:val="nil"/>
              <w:bottom w:val="single" w:sz="4" w:space="0" w:color="auto"/>
              <w:right w:val="single" w:sz="4" w:space="0" w:color="auto"/>
            </w:tcBorders>
            <w:noWrap/>
            <w:vAlign w:val="center"/>
          </w:tcPr>
          <w:p w14:paraId="7AD0D57F" w14:textId="77777777" w:rsidR="0062549E" w:rsidRPr="00D05745" w:rsidRDefault="0062549E" w:rsidP="0062549E">
            <w:pPr>
              <w:spacing w:after="0" w:line="240" w:lineRule="auto"/>
              <w:rPr>
                <w:rFonts w:cstheme="minorHAnsi"/>
                <w:sz w:val="20"/>
                <w:szCs w:val="20"/>
              </w:rPr>
            </w:pPr>
          </w:p>
        </w:tc>
      </w:tr>
      <w:tr w:rsidR="0062549E" w:rsidRPr="00E26FE1" w14:paraId="776A46EE"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5C6D976E" w14:textId="66B642A0" w:rsidR="0062549E" w:rsidRDefault="00D36A0F" w:rsidP="0062549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I</w:t>
            </w:r>
            <w:r w:rsidR="0062549E" w:rsidRPr="00C731EE">
              <w:rPr>
                <w:rFonts w:eastAsia="Times New Roman" w:cstheme="minorHAnsi"/>
                <w:b/>
                <w:bCs/>
                <w:color w:val="000000"/>
                <w:sz w:val="20"/>
                <w:szCs w:val="20"/>
                <w:lang w:eastAsia="es-ES"/>
              </w:rPr>
              <w:t>nfraestructuras de almacenamiento, acondicionado y dispensado de hidrógeno renovable</w:t>
            </w:r>
            <w:r w:rsidR="0062549E">
              <w:rPr>
                <w:rFonts w:eastAsia="Times New Roman" w:cstheme="minorHAnsi"/>
                <w:b/>
                <w:bCs/>
                <w:color w:val="000000"/>
                <w:sz w:val="20"/>
                <w:szCs w:val="20"/>
                <w:lang w:eastAsia="es-ES"/>
              </w:rPr>
              <w:t xml:space="preserve">, incluyendo </w:t>
            </w:r>
            <w:r w:rsidR="0062549E" w:rsidRPr="00C731EE">
              <w:rPr>
                <w:rFonts w:eastAsia="Times New Roman" w:cstheme="minorHAnsi"/>
                <w:b/>
                <w:bCs/>
                <w:color w:val="000000"/>
                <w:sz w:val="20"/>
                <w:szCs w:val="20"/>
                <w:lang w:eastAsia="es-ES"/>
              </w:rPr>
              <w:t>estaciones de repostaje de hidrógeno</w:t>
            </w:r>
            <w:r w:rsidR="0062549E">
              <w:rPr>
                <w:rFonts w:eastAsia="Times New Roman" w:cstheme="minorHAnsi"/>
                <w:b/>
                <w:bCs/>
                <w:color w:val="000000"/>
                <w:sz w:val="20"/>
                <w:szCs w:val="20"/>
                <w:lang w:eastAsia="es-ES"/>
              </w:rPr>
              <w:t xml:space="preserve"> (HRS</w:t>
            </w:r>
            <w:r w:rsidR="0062549E" w:rsidRPr="00C731EE">
              <w:rPr>
                <w:rFonts w:eastAsia="Times New Roman" w:cstheme="minorHAnsi"/>
                <w:b/>
                <w:bCs/>
                <w:color w:val="000000"/>
                <w:sz w:val="20"/>
                <w:szCs w:val="20"/>
                <w:lang w:eastAsia="es-ES"/>
              </w:rPr>
              <w:t>)</w:t>
            </w:r>
            <w:r w:rsidR="0062549E">
              <w:rPr>
                <w:rFonts w:eastAsia="Times New Roman" w:cstheme="minorHAnsi"/>
                <w:b/>
                <w:bCs/>
                <w:color w:val="000000"/>
                <w:sz w:val="20"/>
                <w:szCs w:val="20"/>
                <w:lang w:eastAsia="es-ES"/>
              </w:rPr>
              <w:t>.</w:t>
            </w:r>
          </w:p>
        </w:tc>
        <w:tc>
          <w:tcPr>
            <w:tcW w:w="4961" w:type="dxa"/>
            <w:tcBorders>
              <w:top w:val="nil"/>
              <w:left w:val="nil"/>
              <w:bottom w:val="single" w:sz="4" w:space="0" w:color="auto"/>
              <w:right w:val="single" w:sz="4" w:space="0" w:color="auto"/>
            </w:tcBorders>
            <w:noWrap/>
            <w:vAlign w:val="center"/>
          </w:tcPr>
          <w:p w14:paraId="73574E78" w14:textId="77777777" w:rsidR="0062549E" w:rsidRPr="00D05745" w:rsidRDefault="0062549E" w:rsidP="0062549E">
            <w:pPr>
              <w:spacing w:after="0" w:line="240" w:lineRule="auto"/>
              <w:rPr>
                <w:rFonts w:cstheme="minorHAnsi"/>
                <w:sz w:val="20"/>
                <w:szCs w:val="20"/>
              </w:rPr>
            </w:pPr>
          </w:p>
        </w:tc>
      </w:tr>
      <w:tr w:rsidR="0062549E" w:rsidRPr="00E26FE1" w14:paraId="224F2231" w14:textId="77777777" w:rsidTr="009411C4">
        <w:trPr>
          <w:trHeight w:val="288"/>
        </w:trPr>
        <w:tc>
          <w:tcPr>
            <w:tcW w:w="4106" w:type="dxa"/>
            <w:tcBorders>
              <w:top w:val="nil"/>
              <w:left w:val="single" w:sz="4" w:space="0" w:color="auto"/>
              <w:bottom w:val="single" w:sz="4" w:space="0" w:color="auto"/>
              <w:right w:val="single" w:sz="4" w:space="0" w:color="auto"/>
            </w:tcBorders>
            <w:noWrap/>
            <w:vAlign w:val="center"/>
          </w:tcPr>
          <w:p w14:paraId="46279419" w14:textId="73D47CD8" w:rsidR="0062549E" w:rsidRDefault="00144618" w:rsidP="0062549E">
            <w:pPr>
              <w:spacing w:after="0" w:line="240" w:lineRule="auto"/>
              <w:rPr>
                <w:rFonts w:eastAsia="Times New Roman" w:cstheme="minorHAnsi"/>
                <w:b/>
                <w:bCs/>
                <w:color w:val="000000"/>
                <w:sz w:val="20"/>
                <w:szCs w:val="20"/>
                <w:lang w:eastAsia="es-ES"/>
              </w:rPr>
            </w:pPr>
            <w:r>
              <w:rPr>
                <w:rFonts w:eastAsia="Times New Roman" w:cstheme="minorHAnsi"/>
                <w:b/>
                <w:bCs/>
                <w:color w:val="000000"/>
                <w:sz w:val="20"/>
                <w:szCs w:val="20"/>
                <w:lang w:eastAsia="es-ES"/>
              </w:rPr>
              <w:t xml:space="preserve">Instalaciones </w:t>
            </w:r>
            <w:r w:rsidR="00D36A0F">
              <w:rPr>
                <w:rFonts w:eastAsia="Times New Roman" w:cstheme="minorHAnsi"/>
                <w:b/>
                <w:bCs/>
                <w:color w:val="000000"/>
                <w:sz w:val="20"/>
                <w:szCs w:val="20"/>
                <w:lang w:eastAsia="es-ES"/>
              </w:rPr>
              <w:t>en el lado del</w:t>
            </w:r>
            <w:r>
              <w:rPr>
                <w:rFonts w:eastAsia="Times New Roman" w:cstheme="minorHAnsi"/>
                <w:b/>
                <w:bCs/>
                <w:color w:val="000000"/>
                <w:sz w:val="20"/>
                <w:szCs w:val="20"/>
                <w:lang w:eastAsia="es-ES"/>
              </w:rPr>
              <w:t xml:space="preserve"> consumidor de hidr</w:t>
            </w:r>
            <w:r w:rsidR="00EA0FB0">
              <w:rPr>
                <w:rFonts w:eastAsia="Times New Roman" w:cstheme="minorHAnsi"/>
                <w:b/>
                <w:bCs/>
                <w:color w:val="000000"/>
                <w:sz w:val="20"/>
                <w:szCs w:val="20"/>
                <w:lang w:eastAsia="es-ES"/>
              </w:rPr>
              <w:t>ó</w:t>
            </w:r>
            <w:r>
              <w:rPr>
                <w:rFonts w:eastAsia="Times New Roman" w:cstheme="minorHAnsi"/>
                <w:b/>
                <w:bCs/>
                <w:color w:val="000000"/>
                <w:sz w:val="20"/>
                <w:szCs w:val="20"/>
                <w:lang w:eastAsia="es-ES"/>
              </w:rPr>
              <w:t>geno renovable</w:t>
            </w:r>
            <w:r w:rsidR="00E20D1A">
              <w:rPr>
                <w:rFonts w:eastAsia="Times New Roman" w:cstheme="minorHAnsi"/>
                <w:b/>
                <w:bCs/>
                <w:color w:val="000000"/>
                <w:sz w:val="20"/>
                <w:szCs w:val="20"/>
                <w:lang w:eastAsia="es-ES"/>
              </w:rPr>
              <w:t xml:space="preserve"> (</w:t>
            </w:r>
            <w:r w:rsidR="00A727BE">
              <w:rPr>
                <w:rFonts w:eastAsia="Times New Roman" w:cstheme="minorHAnsi"/>
                <w:b/>
                <w:bCs/>
                <w:color w:val="000000"/>
                <w:sz w:val="20"/>
                <w:szCs w:val="20"/>
                <w:lang w:eastAsia="es-ES"/>
              </w:rPr>
              <w:t>usos industriales</w:t>
            </w:r>
            <w:r w:rsidR="00E20D1A">
              <w:rPr>
                <w:rFonts w:eastAsia="Times New Roman" w:cstheme="minorHAnsi"/>
                <w:b/>
                <w:bCs/>
                <w:color w:val="000000"/>
                <w:sz w:val="20"/>
                <w:szCs w:val="20"/>
                <w:lang w:eastAsia="es-ES"/>
              </w:rPr>
              <w:t>,</w:t>
            </w:r>
            <w:r w:rsidR="00A727BE">
              <w:rPr>
                <w:rFonts w:eastAsia="Times New Roman" w:cstheme="minorHAnsi"/>
                <w:b/>
                <w:bCs/>
                <w:color w:val="000000"/>
                <w:sz w:val="20"/>
                <w:szCs w:val="20"/>
                <w:lang w:eastAsia="es-ES"/>
              </w:rPr>
              <w:t xml:space="preserve"> en </w:t>
            </w:r>
            <w:r w:rsidR="00E20D1A">
              <w:rPr>
                <w:rFonts w:eastAsia="Times New Roman" w:cstheme="minorHAnsi"/>
                <w:b/>
                <w:bCs/>
                <w:color w:val="000000"/>
                <w:sz w:val="20"/>
                <w:szCs w:val="20"/>
                <w:lang w:eastAsia="es-ES"/>
              </w:rPr>
              <w:t>movilidad</w:t>
            </w:r>
            <w:r w:rsidR="00D35AF2">
              <w:rPr>
                <w:rFonts w:eastAsia="Times New Roman" w:cstheme="minorHAnsi"/>
                <w:b/>
                <w:bCs/>
                <w:color w:val="000000"/>
                <w:sz w:val="20"/>
                <w:szCs w:val="20"/>
                <w:lang w:eastAsia="es-ES"/>
              </w:rPr>
              <w:t xml:space="preserve"> y aplicaciones estacionarias).</w:t>
            </w:r>
          </w:p>
        </w:tc>
        <w:tc>
          <w:tcPr>
            <w:tcW w:w="4961" w:type="dxa"/>
            <w:tcBorders>
              <w:top w:val="nil"/>
              <w:left w:val="nil"/>
              <w:bottom w:val="single" w:sz="4" w:space="0" w:color="auto"/>
              <w:right w:val="single" w:sz="4" w:space="0" w:color="auto"/>
            </w:tcBorders>
            <w:noWrap/>
            <w:vAlign w:val="center"/>
          </w:tcPr>
          <w:p w14:paraId="77696B87" w14:textId="77777777" w:rsidR="0062549E" w:rsidRPr="00D05745" w:rsidRDefault="0062549E" w:rsidP="0062549E">
            <w:pPr>
              <w:spacing w:after="0" w:line="240" w:lineRule="auto"/>
              <w:rPr>
                <w:rFonts w:cstheme="minorHAnsi"/>
                <w:sz w:val="20"/>
                <w:szCs w:val="20"/>
              </w:rPr>
            </w:pPr>
          </w:p>
        </w:tc>
      </w:tr>
      <w:tr w:rsidR="0062549E" w:rsidRPr="00E26FE1" w14:paraId="3F4185FB" w14:textId="77777777" w:rsidTr="009411C4">
        <w:trPr>
          <w:trHeight w:val="288"/>
        </w:trPr>
        <w:tc>
          <w:tcPr>
            <w:tcW w:w="9067" w:type="dxa"/>
            <w:gridSpan w:val="2"/>
            <w:tcBorders>
              <w:top w:val="single" w:sz="4" w:space="0" w:color="auto"/>
              <w:left w:val="single" w:sz="4" w:space="0" w:color="auto"/>
              <w:bottom w:val="single" w:sz="4" w:space="0" w:color="auto"/>
              <w:right w:val="single" w:sz="4" w:space="0" w:color="auto"/>
            </w:tcBorders>
            <w:noWrap/>
            <w:vAlign w:val="center"/>
          </w:tcPr>
          <w:p w14:paraId="52F294C1" w14:textId="7608DB68" w:rsidR="0062549E" w:rsidRPr="00F36C70" w:rsidRDefault="0062549E" w:rsidP="0062549E">
            <w:pPr>
              <w:spacing w:after="0" w:line="240" w:lineRule="auto"/>
              <w:rPr>
                <w:rFonts w:cs="Aptos"/>
                <w:b/>
                <w:bCs/>
                <w:color w:val="000000"/>
                <w:sz w:val="20"/>
                <w:szCs w:val="20"/>
                <w:lang w:eastAsia="es-ES"/>
              </w:rPr>
            </w:pPr>
            <w:r>
              <w:rPr>
                <w:rFonts w:cs="Calibri"/>
                <w:b/>
                <w:bCs/>
                <w:color w:val="000000"/>
                <w:sz w:val="20"/>
                <w:szCs w:val="20"/>
                <w:lang w:eastAsia="es-ES"/>
              </w:rPr>
              <w:t>Grado de cumplimiento de la actuación subvencionada. En su caso, justificación de las desviaciones.</w:t>
            </w:r>
            <w:r w:rsidRPr="00E26FE1">
              <w:rPr>
                <w:rFonts w:cs="Aptos"/>
                <w:b/>
                <w:bCs/>
                <w:color w:val="000000"/>
                <w:sz w:val="20"/>
                <w:szCs w:val="20"/>
                <w:lang w:eastAsia="es-ES"/>
              </w:rPr>
              <w:t xml:space="preserve"> </w:t>
            </w:r>
            <w:r w:rsidRPr="00E26FE1">
              <w:rPr>
                <w:rFonts w:cs="Aptos"/>
                <w:b/>
                <w:bCs/>
                <w:color w:val="000000"/>
                <w:sz w:val="20"/>
                <w:szCs w:val="20"/>
                <w:vertAlign w:val="superscript"/>
                <w:lang w:eastAsia="es-ES"/>
              </w:rPr>
              <w:t>(</w:t>
            </w:r>
            <w:r>
              <w:rPr>
                <w:rFonts w:cs="Aptos"/>
                <w:b/>
                <w:bCs/>
                <w:color w:val="000000"/>
                <w:sz w:val="20"/>
                <w:szCs w:val="20"/>
                <w:vertAlign w:val="superscript"/>
                <w:lang w:eastAsia="es-ES"/>
              </w:rPr>
              <w:t>1</w:t>
            </w:r>
            <w:r w:rsidRPr="00E26FE1">
              <w:rPr>
                <w:rFonts w:cs="Aptos"/>
                <w:b/>
                <w:bCs/>
                <w:color w:val="000000"/>
                <w:sz w:val="20"/>
                <w:szCs w:val="20"/>
                <w:vertAlign w:val="superscript"/>
                <w:lang w:eastAsia="es-ES"/>
              </w:rPr>
              <w:t>)</w:t>
            </w:r>
            <w:r>
              <w:rPr>
                <w:rFonts w:cs="Aptos"/>
                <w:b/>
                <w:bCs/>
                <w:color w:val="000000"/>
                <w:sz w:val="20"/>
                <w:szCs w:val="20"/>
                <w:vertAlign w:val="superscript"/>
                <w:lang w:eastAsia="es-ES"/>
              </w:rPr>
              <w:t xml:space="preserve"> </w:t>
            </w:r>
          </w:p>
        </w:tc>
      </w:tr>
      <w:tr w:rsidR="0062549E" w:rsidRPr="00E26FE1" w14:paraId="7940D397" w14:textId="77777777" w:rsidTr="009411C4">
        <w:trPr>
          <w:trHeight w:val="288"/>
        </w:trPr>
        <w:tc>
          <w:tcPr>
            <w:tcW w:w="9067" w:type="dxa"/>
            <w:gridSpan w:val="2"/>
            <w:tcBorders>
              <w:top w:val="single" w:sz="4" w:space="0" w:color="auto"/>
              <w:left w:val="single" w:sz="4" w:space="0" w:color="auto"/>
              <w:bottom w:val="single" w:sz="4" w:space="0" w:color="auto"/>
              <w:right w:val="single" w:sz="4" w:space="0" w:color="auto"/>
            </w:tcBorders>
            <w:noWrap/>
            <w:vAlign w:val="center"/>
          </w:tcPr>
          <w:p w14:paraId="4FBDCE2B" w14:textId="77777777" w:rsidR="0062549E" w:rsidRDefault="0062549E" w:rsidP="0062549E">
            <w:pPr>
              <w:spacing w:after="0" w:line="240" w:lineRule="auto"/>
              <w:rPr>
                <w:rFonts w:eastAsia="Times New Roman" w:cstheme="minorHAnsi"/>
                <w:b/>
                <w:bCs/>
                <w:color w:val="000000"/>
                <w:sz w:val="20"/>
                <w:szCs w:val="20"/>
                <w:lang w:eastAsia="es-ES"/>
              </w:rPr>
            </w:pPr>
          </w:p>
          <w:p w14:paraId="3F9B153F" w14:textId="77777777" w:rsidR="0062549E" w:rsidRDefault="0062549E" w:rsidP="0062549E">
            <w:pPr>
              <w:spacing w:after="0" w:line="240" w:lineRule="auto"/>
              <w:rPr>
                <w:rFonts w:eastAsia="Times New Roman" w:cstheme="minorHAnsi"/>
                <w:b/>
                <w:bCs/>
                <w:color w:val="000000"/>
                <w:sz w:val="20"/>
                <w:szCs w:val="20"/>
                <w:lang w:eastAsia="es-ES"/>
              </w:rPr>
            </w:pPr>
          </w:p>
          <w:p w14:paraId="3B8AF29F" w14:textId="77777777" w:rsidR="0062549E" w:rsidRDefault="0062549E" w:rsidP="0062549E">
            <w:pPr>
              <w:spacing w:after="0" w:line="240" w:lineRule="auto"/>
              <w:rPr>
                <w:rFonts w:eastAsia="Times New Roman" w:cstheme="minorHAnsi"/>
                <w:b/>
                <w:bCs/>
                <w:color w:val="000000"/>
                <w:sz w:val="20"/>
                <w:szCs w:val="20"/>
                <w:lang w:eastAsia="es-ES"/>
              </w:rPr>
            </w:pPr>
          </w:p>
          <w:p w14:paraId="5C8A8458" w14:textId="77777777" w:rsidR="0062549E" w:rsidRDefault="0062549E" w:rsidP="0062549E">
            <w:pPr>
              <w:spacing w:after="0" w:line="240" w:lineRule="auto"/>
              <w:rPr>
                <w:rFonts w:eastAsia="Times New Roman" w:cstheme="minorHAnsi"/>
                <w:b/>
                <w:bCs/>
                <w:color w:val="000000"/>
                <w:sz w:val="20"/>
                <w:szCs w:val="20"/>
                <w:lang w:eastAsia="es-ES"/>
              </w:rPr>
            </w:pPr>
          </w:p>
          <w:p w14:paraId="490401DB" w14:textId="77777777" w:rsidR="0062549E" w:rsidRDefault="0062549E" w:rsidP="0062549E">
            <w:pPr>
              <w:spacing w:after="0" w:line="240" w:lineRule="auto"/>
              <w:rPr>
                <w:rFonts w:eastAsia="Times New Roman" w:cstheme="minorHAnsi"/>
                <w:b/>
                <w:bCs/>
                <w:color w:val="000000"/>
                <w:sz w:val="20"/>
                <w:szCs w:val="20"/>
                <w:lang w:eastAsia="es-ES"/>
              </w:rPr>
            </w:pPr>
          </w:p>
          <w:p w14:paraId="39C7F8E3" w14:textId="77777777" w:rsidR="0062549E" w:rsidRDefault="0062549E" w:rsidP="0062549E">
            <w:pPr>
              <w:spacing w:after="0" w:line="240" w:lineRule="auto"/>
              <w:rPr>
                <w:rFonts w:eastAsia="Times New Roman" w:cstheme="minorHAnsi"/>
                <w:b/>
                <w:bCs/>
                <w:color w:val="000000"/>
                <w:sz w:val="20"/>
                <w:szCs w:val="20"/>
                <w:lang w:eastAsia="es-ES"/>
              </w:rPr>
            </w:pPr>
          </w:p>
          <w:p w14:paraId="47A3FD7F" w14:textId="77777777" w:rsidR="0062549E" w:rsidRPr="00E26FE1" w:rsidRDefault="0062549E" w:rsidP="0062549E">
            <w:pPr>
              <w:spacing w:after="0" w:line="240" w:lineRule="auto"/>
              <w:rPr>
                <w:rFonts w:eastAsia="Times New Roman" w:cstheme="minorHAnsi"/>
                <w:b/>
                <w:bCs/>
                <w:color w:val="000000"/>
                <w:sz w:val="20"/>
                <w:szCs w:val="20"/>
                <w:lang w:eastAsia="es-ES"/>
              </w:rPr>
            </w:pPr>
          </w:p>
        </w:tc>
      </w:tr>
    </w:tbl>
    <w:p w14:paraId="4FBFD8FF" w14:textId="0C069BCF" w:rsidR="0013006F" w:rsidRDefault="009B055A" w:rsidP="0013006F">
      <w:pPr>
        <w:numPr>
          <w:ilvl w:val="0"/>
          <w:numId w:val="12"/>
        </w:numPr>
        <w:spacing w:before="120" w:after="240"/>
        <w:jc w:val="both"/>
        <w:rPr>
          <w:rFonts w:cstheme="minorHAnsi"/>
          <w:bCs/>
          <w:sz w:val="18"/>
          <w:szCs w:val="18"/>
          <w:lang w:eastAsia="es-ES"/>
        </w:rPr>
      </w:pPr>
      <w:r w:rsidRPr="009B055A">
        <w:rPr>
          <w:rFonts w:cstheme="minorHAnsi"/>
          <w:bCs/>
          <w:sz w:val="18"/>
          <w:szCs w:val="18"/>
          <w:lang w:eastAsia="es-ES"/>
        </w:rPr>
        <w:t>Descripción de las desviaciones de la instalación ejecutada con respecto a la instalación prevista en la solicitud de la ayuda y documentación justificativa al respecto</w:t>
      </w:r>
      <w:r w:rsidR="0013006F">
        <w:rPr>
          <w:rFonts w:cstheme="minorHAnsi"/>
          <w:bCs/>
          <w:sz w:val="18"/>
          <w:szCs w:val="18"/>
          <w:lang w:eastAsia="es-ES"/>
        </w:rPr>
        <w:t>.</w:t>
      </w:r>
    </w:p>
    <w:p w14:paraId="5D5CB5C6" w14:textId="36B29C9A" w:rsidR="00E101DC" w:rsidRPr="009B055A" w:rsidRDefault="00E101DC" w:rsidP="00021DD6">
      <w:pPr>
        <w:jc w:val="both"/>
        <w:rPr>
          <w:rFonts w:cs="Calibri"/>
          <w:i/>
          <w:iCs/>
        </w:rPr>
      </w:pPr>
      <w:r w:rsidRPr="009B055A">
        <w:rPr>
          <w:rFonts w:cs="Calibri"/>
          <w:i/>
          <w:iCs/>
        </w:rPr>
        <w:t>El cuadro anterior es una propuesta orientativa</w:t>
      </w:r>
      <w:r w:rsidR="006F62EC" w:rsidRPr="009B055A">
        <w:rPr>
          <w:rFonts w:cs="Calibri"/>
          <w:i/>
          <w:iCs/>
        </w:rPr>
        <w:t xml:space="preserve"> que podrá ampliarse/adaptarse de acuerdo con la tipología y alcance de cada proyecto.</w:t>
      </w:r>
    </w:p>
    <w:p w14:paraId="36E68247" w14:textId="2411200B" w:rsidR="005F2555" w:rsidRDefault="00E77B64" w:rsidP="009E4813">
      <w:pPr>
        <w:pStyle w:val="Titulo3propio"/>
        <w:spacing w:before="360" w:after="360"/>
        <w:jc w:val="both"/>
        <w:rPr>
          <w:rFonts w:cs="Calibri"/>
        </w:rPr>
      </w:pPr>
      <w:bookmarkStart w:id="16" w:name="_Toc229054932"/>
      <w:r>
        <w:rPr>
          <w:rFonts w:cs="Calibri"/>
        </w:rPr>
        <w:t xml:space="preserve">CUMPLIMIENTO </w:t>
      </w:r>
      <w:r w:rsidR="00275EB5" w:rsidRPr="00275EB5">
        <w:rPr>
          <w:rFonts w:cs="Calibri"/>
        </w:rPr>
        <w:t xml:space="preserve">DE LOS CRITERIOS DE </w:t>
      </w:r>
      <w:r w:rsidR="00275EB5">
        <w:rPr>
          <w:rFonts w:cs="Calibri"/>
        </w:rPr>
        <w:t>ELEGIBILIDAD</w:t>
      </w:r>
      <w:r w:rsidR="00C555A1">
        <w:rPr>
          <w:rFonts w:cs="Calibri"/>
        </w:rPr>
        <w:t xml:space="preserve"> Y COMPATIBILIDAD</w:t>
      </w:r>
      <w:bookmarkEnd w:id="16"/>
    </w:p>
    <w:p w14:paraId="3EA023E3" w14:textId="45ACAC23" w:rsidR="00FB66A0" w:rsidRPr="00F575C6" w:rsidRDefault="00FB66A0" w:rsidP="00FB66A0">
      <w:pPr>
        <w:jc w:val="both"/>
        <w:rPr>
          <w:rFonts w:cs="Calibri"/>
        </w:rPr>
      </w:pPr>
      <w:r w:rsidRPr="001C4238">
        <w:rPr>
          <w:rFonts w:cs="Calibri"/>
          <w:i/>
          <w:iCs/>
        </w:rPr>
        <w:t>En</w:t>
      </w:r>
      <w:r w:rsidRPr="001C4238">
        <w:rPr>
          <w:rFonts w:cs="Calibri"/>
          <w:i/>
          <w:iCs/>
          <w:lang w:eastAsia="es-ES"/>
        </w:rPr>
        <w:t xml:space="preserve"> este apartado se deberá describir </w:t>
      </w:r>
      <w:r w:rsidR="000A07D9">
        <w:rPr>
          <w:rFonts w:cs="Calibri"/>
          <w:i/>
          <w:iCs/>
          <w:lang w:eastAsia="es-ES"/>
        </w:rPr>
        <w:t xml:space="preserve">cómo las actuaciones realizadas </w:t>
      </w:r>
      <w:r w:rsidR="00C570ED">
        <w:rPr>
          <w:rFonts w:cs="Calibri"/>
          <w:i/>
          <w:iCs/>
          <w:lang w:eastAsia="es-ES"/>
        </w:rPr>
        <w:t xml:space="preserve">se ajustan a los </w:t>
      </w:r>
      <w:r w:rsidR="00C570ED" w:rsidRPr="001F10B4">
        <w:rPr>
          <w:rFonts w:cs="Calibri"/>
          <w:b/>
          <w:bCs/>
          <w:i/>
          <w:iCs/>
          <w:lang w:eastAsia="es-ES"/>
        </w:rPr>
        <w:t>criterios de elegibilidad</w:t>
      </w:r>
      <w:r w:rsidR="00C570ED">
        <w:rPr>
          <w:rFonts w:cs="Calibri"/>
          <w:i/>
          <w:iCs/>
          <w:lang w:eastAsia="es-ES"/>
        </w:rPr>
        <w:t xml:space="preserve"> </w:t>
      </w:r>
      <w:r w:rsidR="00C555A1" w:rsidRPr="00C555A1">
        <w:rPr>
          <w:rFonts w:cs="Calibri"/>
          <w:b/>
          <w:bCs/>
          <w:i/>
          <w:iCs/>
          <w:lang w:eastAsia="es-ES"/>
        </w:rPr>
        <w:t>y compatibilidad</w:t>
      </w:r>
      <w:r w:rsidR="00C555A1">
        <w:rPr>
          <w:rFonts w:cs="Calibri"/>
          <w:i/>
          <w:iCs/>
          <w:lang w:eastAsia="es-ES"/>
        </w:rPr>
        <w:t xml:space="preserve"> </w:t>
      </w:r>
      <w:r w:rsidR="00C570ED">
        <w:rPr>
          <w:rFonts w:cs="Calibri"/>
          <w:i/>
          <w:iCs/>
          <w:lang w:eastAsia="es-ES"/>
        </w:rPr>
        <w:t xml:space="preserve">establecidos en la </w:t>
      </w:r>
      <w:r w:rsidR="004D4866" w:rsidRPr="001F10B4">
        <w:rPr>
          <w:rFonts w:cs="Calibri"/>
          <w:b/>
          <w:bCs/>
          <w:i/>
          <w:iCs/>
          <w:lang w:eastAsia="es-ES"/>
        </w:rPr>
        <w:t xml:space="preserve">Comunicación de </w:t>
      </w:r>
      <w:r w:rsidR="00CD6AE3" w:rsidRPr="001F10B4">
        <w:rPr>
          <w:rFonts w:cs="Calibri"/>
          <w:b/>
          <w:bCs/>
          <w:i/>
          <w:iCs/>
          <w:lang w:eastAsia="es-ES"/>
        </w:rPr>
        <w:t>l</w:t>
      </w:r>
      <w:r w:rsidR="004D4866" w:rsidRPr="001F10B4">
        <w:rPr>
          <w:rFonts w:cs="Calibri"/>
          <w:b/>
          <w:bCs/>
          <w:i/>
          <w:iCs/>
          <w:lang w:eastAsia="es-ES"/>
        </w:rPr>
        <w:t>a Comisión (2014/C 188/02)</w:t>
      </w:r>
      <w:r w:rsidR="004D4866" w:rsidRPr="004D4866">
        <w:rPr>
          <w:rFonts w:cs="Calibri"/>
          <w:i/>
          <w:iCs/>
          <w:lang w:eastAsia="es-ES"/>
        </w:rPr>
        <w:t xml:space="preserve"> </w:t>
      </w:r>
      <w:r w:rsidR="004D4866">
        <w:rPr>
          <w:rFonts w:cs="Calibri"/>
          <w:i/>
          <w:iCs/>
          <w:lang w:eastAsia="es-ES"/>
        </w:rPr>
        <w:t>y</w:t>
      </w:r>
      <w:r w:rsidR="004D4866" w:rsidRPr="004D4866">
        <w:rPr>
          <w:rFonts w:cs="Calibri"/>
          <w:i/>
          <w:iCs/>
          <w:lang w:eastAsia="es-ES"/>
        </w:rPr>
        <w:t xml:space="preserve"> </w:t>
      </w:r>
      <w:r w:rsidR="004D4866">
        <w:rPr>
          <w:rFonts w:cs="Calibri"/>
          <w:i/>
          <w:iCs/>
          <w:lang w:eastAsia="es-ES"/>
        </w:rPr>
        <w:t>e</w:t>
      </w:r>
      <w:r w:rsidR="004D4866" w:rsidRPr="004D4866">
        <w:rPr>
          <w:rFonts w:cs="Calibri"/>
          <w:i/>
          <w:iCs/>
          <w:lang w:eastAsia="es-ES"/>
        </w:rPr>
        <w:t xml:space="preserve">n </w:t>
      </w:r>
      <w:r w:rsidR="004D4866">
        <w:rPr>
          <w:rFonts w:cs="Calibri"/>
          <w:i/>
          <w:iCs/>
          <w:lang w:eastAsia="es-ES"/>
        </w:rPr>
        <w:t>s</w:t>
      </w:r>
      <w:r w:rsidR="004D4866" w:rsidRPr="004D4866">
        <w:rPr>
          <w:rFonts w:cs="Calibri"/>
          <w:i/>
          <w:iCs/>
          <w:lang w:eastAsia="es-ES"/>
        </w:rPr>
        <w:t xml:space="preserve">u </w:t>
      </w:r>
      <w:r w:rsidR="00CD6AE3" w:rsidRPr="001F10B4">
        <w:rPr>
          <w:rFonts w:cs="Calibri"/>
          <w:b/>
          <w:bCs/>
          <w:i/>
          <w:iCs/>
          <w:lang w:eastAsia="es-ES"/>
        </w:rPr>
        <w:t>m</w:t>
      </w:r>
      <w:r w:rsidR="004D4866" w:rsidRPr="001F10B4">
        <w:rPr>
          <w:rFonts w:cs="Calibri"/>
          <w:b/>
          <w:bCs/>
          <w:i/>
          <w:iCs/>
          <w:lang w:eastAsia="es-ES"/>
        </w:rPr>
        <w:t>odificación (2021/C 528/02)</w:t>
      </w:r>
      <w:r w:rsidR="004D4866" w:rsidRPr="004D4866">
        <w:rPr>
          <w:rFonts w:cs="Calibri"/>
          <w:i/>
          <w:iCs/>
          <w:lang w:eastAsia="es-ES"/>
        </w:rPr>
        <w:t xml:space="preserve"> </w:t>
      </w:r>
      <w:r w:rsidR="00CD6AE3">
        <w:rPr>
          <w:rFonts w:cs="Calibri"/>
          <w:i/>
          <w:iCs/>
          <w:lang w:eastAsia="es-ES"/>
        </w:rPr>
        <w:t>y</w:t>
      </w:r>
      <w:r w:rsidR="004D4866" w:rsidRPr="004D4866">
        <w:rPr>
          <w:rFonts w:cs="Calibri"/>
          <w:i/>
          <w:iCs/>
          <w:lang w:eastAsia="es-ES"/>
        </w:rPr>
        <w:t xml:space="preserve"> </w:t>
      </w:r>
      <w:r w:rsidR="00F84F93">
        <w:rPr>
          <w:rFonts w:cs="Calibri"/>
          <w:i/>
          <w:iCs/>
          <w:lang w:eastAsia="es-ES"/>
        </w:rPr>
        <w:t xml:space="preserve">en la </w:t>
      </w:r>
      <w:r w:rsidR="004D4866" w:rsidRPr="001F10B4">
        <w:rPr>
          <w:rFonts w:cs="Calibri"/>
          <w:b/>
          <w:bCs/>
          <w:i/>
          <w:iCs/>
          <w:lang w:eastAsia="es-ES"/>
        </w:rPr>
        <w:t>Decisión C(2022) 6847 Final</w:t>
      </w:r>
      <w:r w:rsidR="001F10B4">
        <w:rPr>
          <w:rFonts w:cs="Calibri"/>
          <w:i/>
          <w:iCs/>
          <w:lang w:eastAsia="es-ES"/>
        </w:rPr>
        <w:t>.</w:t>
      </w:r>
    </w:p>
    <w:p w14:paraId="16AB9269" w14:textId="6334A0F6" w:rsidR="007D788A" w:rsidRPr="00CC359B" w:rsidRDefault="00D64889" w:rsidP="009E4813">
      <w:pPr>
        <w:pStyle w:val="Titulo2"/>
        <w:ind w:left="578" w:hanging="578"/>
        <w:rPr>
          <w:rFonts w:cs="Calibri"/>
        </w:rPr>
      </w:pPr>
      <w:bookmarkStart w:id="17" w:name="_Toc229054933"/>
      <w:r w:rsidRPr="00CC359B">
        <w:rPr>
          <w:rFonts w:cs="Calibri"/>
          <w:caps w:val="0"/>
        </w:rPr>
        <w:t xml:space="preserve">ACCIONES DE </w:t>
      </w:r>
      <w:r w:rsidR="009A00D6" w:rsidRPr="00CC359B">
        <w:rPr>
          <w:rFonts w:cs="Calibri"/>
          <w:caps w:val="0"/>
        </w:rPr>
        <w:t>COLABORACIÓN</w:t>
      </w:r>
      <w:r w:rsidR="008234EE" w:rsidRPr="00CC359B">
        <w:rPr>
          <w:rFonts w:cs="Calibri"/>
          <w:caps w:val="0"/>
        </w:rPr>
        <w:t>,</w:t>
      </w:r>
      <w:r w:rsidR="009A00D6" w:rsidRPr="00CC359B">
        <w:rPr>
          <w:rFonts w:cs="Calibri"/>
          <w:caps w:val="0"/>
        </w:rPr>
        <w:t xml:space="preserve"> </w:t>
      </w:r>
      <w:r w:rsidRPr="00CC359B">
        <w:rPr>
          <w:rFonts w:cs="Calibri"/>
          <w:caps w:val="0"/>
        </w:rPr>
        <w:t>DIFUSIÓN</w:t>
      </w:r>
      <w:r w:rsidR="008234EE" w:rsidRPr="00CC359B">
        <w:rPr>
          <w:rFonts w:cs="Calibri"/>
          <w:caps w:val="0"/>
        </w:rPr>
        <w:t>,</w:t>
      </w:r>
      <w:r w:rsidRPr="00CC359B">
        <w:rPr>
          <w:rFonts w:cs="Calibri"/>
          <w:caps w:val="0"/>
        </w:rPr>
        <w:t xml:space="preserve"> </w:t>
      </w:r>
      <w:r w:rsidR="007F3B2D" w:rsidRPr="00CC359B">
        <w:rPr>
          <w:rFonts w:cs="Calibri"/>
          <w:caps w:val="0"/>
        </w:rPr>
        <w:t>EFECTOS INDIRECTOS Y DE CONTRIBUCIÓN A LA NATURALEZA INTEGRAL DE IPCEI</w:t>
      </w:r>
      <w:bookmarkEnd w:id="17"/>
    </w:p>
    <w:p w14:paraId="53166F03" w14:textId="65EB2BC1" w:rsidR="00F8107F" w:rsidRPr="00C73F83" w:rsidRDefault="00F8107F" w:rsidP="00F8107F">
      <w:pPr>
        <w:jc w:val="both"/>
        <w:rPr>
          <w:rFonts w:cs="Calibri"/>
          <w:i/>
          <w:iCs/>
          <w:lang w:eastAsia="es-ES"/>
        </w:rPr>
      </w:pPr>
      <w:r w:rsidRPr="00C73F83">
        <w:rPr>
          <w:rFonts w:cs="Calibri"/>
          <w:i/>
          <w:iCs/>
          <w:lang w:eastAsia="es-ES"/>
        </w:rPr>
        <w:t xml:space="preserve">En este apartado, la entidad beneficiaria deberá describir de manera </w:t>
      </w:r>
      <w:r w:rsidRPr="00C73F83">
        <w:rPr>
          <w:rFonts w:cs="Calibri"/>
          <w:b/>
          <w:bCs/>
          <w:i/>
          <w:iCs/>
          <w:lang w:eastAsia="es-ES"/>
        </w:rPr>
        <w:t>sintética</w:t>
      </w:r>
      <w:r w:rsidRPr="00C73F83">
        <w:rPr>
          <w:rFonts w:cs="Calibri"/>
          <w:i/>
          <w:iCs/>
          <w:lang w:eastAsia="es-ES"/>
        </w:rPr>
        <w:t xml:space="preserve"> las acciones de </w:t>
      </w:r>
      <w:r w:rsidRPr="00C73F83">
        <w:rPr>
          <w:rFonts w:cs="Calibri"/>
          <w:b/>
          <w:bCs/>
          <w:i/>
          <w:iCs/>
          <w:lang w:eastAsia="es-ES"/>
        </w:rPr>
        <w:t>colaboración</w:t>
      </w:r>
      <w:r w:rsidR="00C73F83">
        <w:rPr>
          <w:rFonts w:cs="Calibri"/>
          <w:b/>
          <w:bCs/>
          <w:i/>
          <w:iCs/>
          <w:lang w:eastAsia="es-ES"/>
        </w:rPr>
        <w:t>,</w:t>
      </w:r>
      <w:r w:rsidRPr="00C73F83">
        <w:rPr>
          <w:rFonts w:cs="Calibri"/>
          <w:b/>
          <w:bCs/>
          <w:i/>
          <w:iCs/>
          <w:lang w:eastAsia="es-ES"/>
        </w:rPr>
        <w:t xml:space="preserve"> difusión</w:t>
      </w:r>
      <w:r w:rsidR="00681B64">
        <w:rPr>
          <w:rFonts w:cs="Calibri"/>
          <w:b/>
          <w:bCs/>
          <w:i/>
          <w:iCs/>
          <w:lang w:eastAsia="es-ES"/>
        </w:rPr>
        <w:t xml:space="preserve"> y contribución a la naturaleza integral de IPCEI</w:t>
      </w:r>
      <w:r w:rsidRPr="00C73F83">
        <w:rPr>
          <w:rFonts w:cs="Calibri"/>
          <w:i/>
          <w:iCs/>
          <w:lang w:eastAsia="es-ES"/>
        </w:rPr>
        <w:t xml:space="preserve"> realizadas </w:t>
      </w:r>
      <w:r w:rsidR="007A1741" w:rsidRPr="001C4238">
        <w:rPr>
          <w:rFonts w:cs="Calibri"/>
          <w:i/>
          <w:iCs/>
          <w:lang w:eastAsia="es-ES"/>
        </w:rPr>
        <w:t xml:space="preserve">de forma acumulada y </w:t>
      </w:r>
      <w:r w:rsidRPr="00C73F83">
        <w:rPr>
          <w:rFonts w:cs="Calibri"/>
          <w:i/>
          <w:iCs/>
          <w:lang w:eastAsia="es-ES"/>
        </w:rPr>
        <w:t xml:space="preserve">durante el periodo </w:t>
      </w:r>
      <w:r w:rsidR="007A1741">
        <w:rPr>
          <w:rFonts w:cs="Calibri"/>
          <w:i/>
          <w:iCs/>
          <w:lang w:eastAsia="es-ES"/>
        </w:rPr>
        <w:t>de informe</w:t>
      </w:r>
      <w:r w:rsidRPr="00C73F83">
        <w:rPr>
          <w:rFonts w:cs="Calibri"/>
          <w:i/>
          <w:iCs/>
          <w:lang w:eastAsia="es-ES"/>
        </w:rPr>
        <w:t xml:space="preserve">, alineadas con el documento de “reporting” </w:t>
      </w:r>
      <w:r w:rsidR="00681B64" w:rsidRPr="00C73F83">
        <w:rPr>
          <w:rFonts w:cs="Calibri"/>
          <w:i/>
          <w:iCs/>
          <w:lang w:eastAsia="es-ES"/>
        </w:rPr>
        <w:t xml:space="preserve">de la gobernanza IPCEI </w:t>
      </w:r>
      <w:r w:rsidR="00681B64" w:rsidRPr="00C73F83">
        <w:rPr>
          <w:rFonts w:cs="Calibri"/>
          <w:bCs/>
          <w:i/>
          <w:iCs/>
        </w:rPr>
        <w:t>(i</w:t>
      </w:r>
      <w:r w:rsidR="00681B64" w:rsidRPr="00C73F83">
        <w:rPr>
          <w:rFonts w:cs="Calibri"/>
          <w:i/>
          <w:iCs/>
        </w:rPr>
        <w:t xml:space="preserve">nforme de empresa y hoja de cálculo de </w:t>
      </w:r>
      <w:proofErr w:type="spellStart"/>
      <w:r w:rsidR="00681B64" w:rsidRPr="00C73F83">
        <w:rPr>
          <w:rFonts w:cs="Calibri"/>
          <w:i/>
          <w:iCs/>
        </w:rPr>
        <w:t>KPIs</w:t>
      </w:r>
      <w:proofErr w:type="spellEnd"/>
      <w:r w:rsidR="00681B64" w:rsidRPr="00C73F83">
        <w:rPr>
          <w:rFonts w:cs="Calibri"/>
          <w:i/>
          <w:iCs/>
        </w:rPr>
        <w:t>)</w:t>
      </w:r>
      <w:r w:rsidRPr="00C73F83">
        <w:rPr>
          <w:rFonts w:cs="Calibri"/>
          <w:i/>
          <w:iCs/>
          <w:lang w:eastAsia="es-ES"/>
        </w:rPr>
        <w:t>.</w:t>
      </w:r>
    </w:p>
    <w:p w14:paraId="07334FBF" w14:textId="66B5CA1A" w:rsidR="00F8107F" w:rsidRPr="00C73F83" w:rsidRDefault="00F8107F" w:rsidP="00F8107F">
      <w:pPr>
        <w:jc w:val="both"/>
        <w:rPr>
          <w:rFonts w:cs="Calibri"/>
          <w:i/>
          <w:iCs/>
          <w:lang w:eastAsia="es-ES"/>
        </w:rPr>
      </w:pPr>
      <w:r w:rsidRPr="00C73F83">
        <w:rPr>
          <w:rFonts w:cs="Calibri"/>
          <w:i/>
          <w:iCs/>
          <w:lang w:eastAsia="es-ES"/>
        </w:rPr>
        <w:t xml:space="preserve">Para cada acción, se recomienda </w:t>
      </w:r>
      <w:r w:rsidR="002E5C1D">
        <w:rPr>
          <w:rFonts w:cs="Calibri"/>
          <w:i/>
          <w:iCs/>
          <w:lang w:eastAsia="es-ES"/>
        </w:rPr>
        <w:t>detallar</w:t>
      </w:r>
      <w:r w:rsidRPr="00C73F83">
        <w:rPr>
          <w:rFonts w:cs="Calibri"/>
          <w:i/>
          <w:iCs/>
          <w:lang w:eastAsia="es-ES"/>
        </w:rPr>
        <w:t xml:space="preserve"> brevemente su objetivo, alcance, entidades implicadas y resultados obtenidos, así como su contribución al fortalecimiento de la red de colaboración del proyecto </w:t>
      </w:r>
      <w:r w:rsidRPr="00C73F83">
        <w:rPr>
          <w:rFonts w:cs="Calibri"/>
          <w:i/>
          <w:iCs/>
          <w:lang w:eastAsia="es-ES"/>
        </w:rPr>
        <w:lastRenderedPageBreak/>
        <w:t>y a la promoción de los objetivos del PRTR y del IPCEI Hy2Use.</w:t>
      </w:r>
      <w:r w:rsidR="00015B3A" w:rsidRPr="00C73F83">
        <w:rPr>
          <w:rFonts w:cs="Calibri"/>
          <w:i/>
          <w:iCs/>
          <w:lang w:eastAsia="es-ES"/>
        </w:rPr>
        <w:t xml:space="preserve"> Alternativamente, podrá hacerse referencia </w:t>
      </w:r>
      <w:r w:rsidR="00135699" w:rsidRPr="00C73F83">
        <w:rPr>
          <w:rFonts w:cs="Calibri"/>
          <w:i/>
          <w:iCs/>
          <w:lang w:eastAsia="es-ES"/>
        </w:rPr>
        <w:t>a l</w:t>
      </w:r>
      <w:r w:rsidR="002E5C1D">
        <w:rPr>
          <w:rFonts w:cs="Calibri"/>
          <w:i/>
          <w:iCs/>
          <w:lang w:eastAsia="es-ES"/>
        </w:rPr>
        <w:t>a información recogida en l</w:t>
      </w:r>
      <w:r w:rsidR="00135699" w:rsidRPr="00C73F83">
        <w:rPr>
          <w:rFonts w:cs="Calibri"/>
          <w:i/>
          <w:iCs/>
          <w:lang w:eastAsia="es-ES"/>
        </w:rPr>
        <w:t xml:space="preserve">os documentos de </w:t>
      </w:r>
      <w:r w:rsidR="002E5C1D">
        <w:rPr>
          <w:rFonts w:cs="Calibri"/>
          <w:i/>
          <w:iCs/>
          <w:lang w:eastAsia="es-ES"/>
        </w:rPr>
        <w:t>“</w:t>
      </w:r>
      <w:r w:rsidR="00135699" w:rsidRPr="00C73F83">
        <w:rPr>
          <w:rFonts w:cs="Calibri"/>
          <w:i/>
          <w:iCs/>
          <w:lang w:eastAsia="es-ES"/>
        </w:rPr>
        <w:t>reporting</w:t>
      </w:r>
      <w:r w:rsidR="002E5C1D">
        <w:rPr>
          <w:rFonts w:cs="Calibri"/>
          <w:i/>
          <w:iCs/>
          <w:lang w:eastAsia="es-ES"/>
        </w:rPr>
        <w:t>”</w:t>
      </w:r>
      <w:r w:rsidR="00135699" w:rsidRPr="00C73F83">
        <w:rPr>
          <w:rFonts w:cs="Calibri"/>
          <w:i/>
          <w:iCs/>
          <w:lang w:eastAsia="es-ES"/>
        </w:rPr>
        <w:t xml:space="preserve"> </w:t>
      </w:r>
      <w:r w:rsidR="00681B64">
        <w:rPr>
          <w:rFonts w:cs="Calibri"/>
          <w:i/>
          <w:iCs/>
          <w:lang w:eastAsia="es-ES"/>
        </w:rPr>
        <w:t>indicados</w:t>
      </w:r>
      <w:r w:rsidR="002E5C1D">
        <w:rPr>
          <w:rFonts w:cs="Calibri"/>
          <w:i/>
          <w:iCs/>
          <w:lang w:eastAsia="es-ES"/>
        </w:rPr>
        <w:t>.</w:t>
      </w:r>
    </w:p>
    <w:p w14:paraId="506A1FDB" w14:textId="1B7A505F" w:rsidR="007D788A" w:rsidRPr="00CC359B" w:rsidRDefault="007D788A" w:rsidP="009E4813">
      <w:pPr>
        <w:pStyle w:val="Ttulo1"/>
        <w:numPr>
          <w:ilvl w:val="0"/>
          <w:numId w:val="3"/>
        </w:numPr>
        <w:spacing w:before="360" w:after="360"/>
        <w:ind w:left="431" w:hanging="431"/>
        <w:jc w:val="both"/>
        <w:rPr>
          <w:rFonts w:cs="Calibri"/>
        </w:rPr>
      </w:pPr>
      <w:r w:rsidRPr="00CC359B">
        <w:rPr>
          <w:rFonts w:cs="Calibri"/>
          <w:color w:val="000000"/>
        </w:rPr>
        <w:t xml:space="preserve"> </w:t>
      </w:r>
      <w:bookmarkStart w:id="18" w:name="_Toc222405190"/>
      <w:bookmarkStart w:id="19" w:name="_Toc229054934"/>
      <w:r w:rsidR="00C9542E" w:rsidRPr="00CC359B">
        <w:rPr>
          <w:rFonts w:cs="Calibri"/>
          <w:color w:val="000000"/>
        </w:rPr>
        <w:t>DOCUMENTACIÓN C</w:t>
      </w:r>
      <w:r w:rsidR="00C34201" w:rsidRPr="00CC359B">
        <w:rPr>
          <w:rFonts w:cs="Calibri"/>
          <w:color w:val="000000"/>
        </w:rPr>
        <w:t>O</w:t>
      </w:r>
      <w:r w:rsidR="00C9542E" w:rsidRPr="00CC359B">
        <w:rPr>
          <w:rFonts w:cs="Calibri"/>
          <w:color w:val="000000"/>
        </w:rPr>
        <w:t>MPL</w:t>
      </w:r>
      <w:r w:rsidR="00BE0EA6" w:rsidRPr="00CC359B">
        <w:rPr>
          <w:rFonts w:cs="Calibri"/>
          <w:color w:val="000000"/>
        </w:rPr>
        <w:t>E</w:t>
      </w:r>
      <w:r w:rsidR="00C9542E" w:rsidRPr="00CC359B">
        <w:rPr>
          <w:rFonts w:cs="Calibri"/>
          <w:color w:val="000000"/>
        </w:rPr>
        <w:t>MENTARIA/ANEXOS</w:t>
      </w:r>
      <w:bookmarkEnd w:id="18"/>
      <w:bookmarkEnd w:id="19"/>
    </w:p>
    <w:p w14:paraId="115299ED" w14:textId="6DDA5A60" w:rsidR="00531B9F" w:rsidRDefault="002362C2" w:rsidP="0093661A">
      <w:pPr>
        <w:jc w:val="both"/>
        <w:rPr>
          <w:rFonts w:cs="Calibri"/>
          <w:bCs/>
          <w:i/>
          <w:iCs/>
        </w:rPr>
      </w:pPr>
      <w:r w:rsidRPr="00AC63E5">
        <w:rPr>
          <w:rFonts w:cs="Calibri"/>
          <w:bCs/>
          <w:i/>
          <w:iCs/>
        </w:rPr>
        <w:t xml:space="preserve">Deberá </w:t>
      </w:r>
      <w:r w:rsidR="0093661A" w:rsidRPr="00AC63E5">
        <w:rPr>
          <w:rFonts w:cs="Calibri"/>
          <w:bCs/>
          <w:i/>
          <w:iCs/>
        </w:rPr>
        <w:t>aportar</w:t>
      </w:r>
      <w:r w:rsidR="000907B9" w:rsidRPr="00AC63E5">
        <w:rPr>
          <w:rFonts w:cs="Calibri"/>
          <w:bCs/>
          <w:i/>
          <w:iCs/>
        </w:rPr>
        <w:t>,</w:t>
      </w:r>
      <w:r w:rsidR="0093661A" w:rsidRPr="00AC63E5">
        <w:rPr>
          <w:rFonts w:cs="Calibri"/>
          <w:bCs/>
          <w:i/>
          <w:iCs/>
        </w:rPr>
        <w:t xml:space="preserve"> </w:t>
      </w:r>
      <w:r w:rsidR="00597300" w:rsidRPr="00AC63E5">
        <w:rPr>
          <w:rFonts w:cs="Calibri"/>
          <w:bCs/>
          <w:i/>
          <w:iCs/>
        </w:rPr>
        <w:t>en documento</w:t>
      </w:r>
      <w:r w:rsidR="00A2473D" w:rsidRPr="00AC63E5">
        <w:rPr>
          <w:rFonts w:cs="Calibri"/>
          <w:bCs/>
          <w:i/>
          <w:iCs/>
        </w:rPr>
        <w:t xml:space="preserve"> separado</w:t>
      </w:r>
      <w:r w:rsidR="000907B9" w:rsidRPr="00AC63E5">
        <w:rPr>
          <w:rFonts w:cs="Calibri"/>
          <w:bCs/>
          <w:i/>
          <w:iCs/>
        </w:rPr>
        <w:t>,</w:t>
      </w:r>
      <w:r w:rsidR="00597300" w:rsidRPr="00AC63E5">
        <w:rPr>
          <w:rFonts w:cs="Calibri"/>
          <w:bCs/>
          <w:i/>
          <w:iCs/>
        </w:rPr>
        <w:t xml:space="preserve"> </w:t>
      </w:r>
      <w:r w:rsidR="005C3FD0" w:rsidRPr="00AC63E5">
        <w:rPr>
          <w:rFonts w:cs="Calibri"/>
          <w:b/>
          <w:i/>
          <w:iCs/>
        </w:rPr>
        <w:t>un informe técnico o valoración</w:t>
      </w:r>
      <w:r w:rsidR="000907B9" w:rsidRPr="00AC63E5">
        <w:rPr>
          <w:rFonts w:cs="Calibri"/>
          <w:bCs/>
          <w:i/>
          <w:iCs/>
        </w:rPr>
        <w:t xml:space="preserve"> </w:t>
      </w:r>
      <w:r w:rsidR="005C3FD0" w:rsidRPr="00AC63E5">
        <w:rPr>
          <w:rFonts w:cs="Calibri"/>
          <w:bCs/>
          <w:i/>
          <w:iCs/>
        </w:rPr>
        <w:t>conforme a lo previsto en el artículo 7.1.a) del Real Decreto 663/2024, de 9 de julio, que deberá ser elaborado por un</w:t>
      </w:r>
      <w:r w:rsidR="009937ED">
        <w:rPr>
          <w:rFonts w:cs="Calibri"/>
          <w:bCs/>
          <w:i/>
          <w:iCs/>
        </w:rPr>
        <w:t>/a</w:t>
      </w:r>
      <w:r w:rsidR="005C3FD0" w:rsidRPr="00AC63E5">
        <w:rPr>
          <w:rFonts w:cs="Calibri"/>
          <w:bCs/>
          <w:i/>
          <w:iCs/>
        </w:rPr>
        <w:t xml:space="preserve"> auditor</w:t>
      </w:r>
      <w:r w:rsidR="009937ED">
        <w:rPr>
          <w:rFonts w:cs="Calibri"/>
          <w:bCs/>
          <w:i/>
          <w:iCs/>
        </w:rPr>
        <w:t>/a</w:t>
      </w:r>
      <w:r w:rsidR="005C3FD0" w:rsidRPr="00AC63E5">
        <w:rPr>
          <w:rFonts w:cs="Calibri"/>
          <w:bCs/>
          <w:i/>
          <w:iCs/>
        </w:rPr>
        <w:t xml:space="preserve"> técnic</w:t>
      </w:r>
      <w:r w:rsidR="00D86804" w:rsidRPr="00AC63E5">
        <w:rPr>
          <w:rFonts w:cs="Calibri"/>
          <w:bCs/>
          <w:i/>
          <w:iCs/>
        </w:rPr>
        <w:t>o</w:t>
      </w:r>
      <w:r w:rsidR="00795820">
        <w:rPr>
          <w:rFonts w:cs="Calibri"/>
          <w:bCs/>
          <w:i/>
          <w:iCs/>
        </w:rPr>
        <w:t>/a</w:t>
      </w:r>
      <w:r w:rsidR="005C3FD0" w:rsidRPr="00AC63E5">
        <w:rPr>
          <w:rFonts w:cs="Calibri"/>
          <w:bCs/>
          <w:i/>
          <w:iCs/>
        </w:rPr>
        <w:t xml:space="preserve"> independiente</w:t>
      </w:r>
      <w:r w:rsidR="00722549" w:rsidRPr="00AC63E5">
        <w:rPr>
          <w:rFonts w:cs="Calibri"/>
          <w:bCs/>
          <w:i/>
          <w:iCs/>
        </w:rPr>
        <w:t>,</w:t>
      </w:r>
      <w:r w:rsidR="00521274" w:rsidRPr="00AC63E5">
        <w:rPr>
          <w:rFonts w:cs="Calibri"/>
          <w:bCs/>
          <w:i/>
          <w:iCs/>
        </w:rPr>
        <w:t xml:space="preserve"> donde se hará </w:t>
      </w:r>
      <w:r w:rsidR="00521274" w:rsidRPr="00AC63E5">
        <w:rPr>
          <w:rFonts w:cs="Calibri"/>
          <w:b/>
          <w:i/>
          <w:iCs/>
        </w:rPr>
        <w:t xml:space="preserve">referencia </w:t>
      </w:r>
      <w:r w:rsidR="00A05B04" w:rsidRPr="00AC63E5">
        <w:rPr>
          <w:rFonts w:cs="Calibri"/>
          <w:b/>
          <w:i/>
          <w:iCs/>
        </w:rPr>
        <w:t xml:space="preserve">expresa </w:t>
      </w:r>
      <w:r w:rsidR="00521274" w:rsidRPr="00AC63E5">
        <w:rPr>
          <w:rFonts w:cs="Calibri"/>
          <w:b/>
          <w:i/>
          <w:iCs/>
        </w:rPr>
        <w:t xml:space="preserve">al documento </w:t>
      </w:r>
      <w:r w:rsidR="00A05B04" w:rsidRPr="00AC63E5">
        <w:rPr>
          <w:rFonts w:cs="Calibri"/>
          <w:b/>
          <w:i/>
          <w:iCs/>
        </w:rPr>
        <w:t xml:space="preserve">de </w:t>
      </w:r>
      <w:r w:rsidR="00521274" w:rsidRPr="00AC63E5">
        <w:rPr>
          <w:rFonts w:cs="Calibri"/>
          <w:b/>
          <w:i/>
          <w:iCs/>
        </w:rPr>
        <w:t>memoria técnica</w:t>
      </w:r>
      <w:r w:rsidR="00521274" w:rsidRPr="00AC63E5">
        <w:rPr>
          <w:rFonts w:cs="Calibri"/>
          <w:bCs/>
          <w:i/>
          <w:iCs/>
        </w:rPr>
        <w:t>, y</w:t>
      </w:r>
      <w:r w:rsidR="00CC4E0C" w:rsidRPr="00AC63E5">
        <w:rPr>
          <w:rFonts w:cs="Calibri"/>
          <w:bCs/>
          <w:i/>
          <w:iCs/>
        </w:rPr>
        <w:t xml:space="preserve"> donde</w:t>
      </w:r>
      <w:r w:rsidR="00CC4E0C" w:rsidRPr="00AC63E5">
        <w:rPr>
          <w:rFonts w:cs="Calibri"/>
          <w:b/>
          <w:i/>
          <w:iCs/>
        </w:rPr>
        <w:t xml:space="preserve"> acreditará haber realizado</w:t>
      </w:r>
      <w:r w:rsidR="00521274" w:rsidRPr="00AC63E5">
        <w:rPr>
          <w:rFonts w:cs="Calibri"/>
          <w:b/>
          <w:i/>
          <w:iCs/>
        </w:rPr>
        <w:t xml:space="preserve"> al menos una visita al sitio de ejecución</w:t>
      </w:r>
      <w:r w:rsidR="00521274" w:rsidRPr="00AC63E5">
        <w:rPr>
          <w:rFonts w:cs="Calibri"/>
          <w:bCs/>
          <w:i/>
          <w:iCs/>
        </w:rPr>
        <w:t xml:space="preserve"> del proyecto, una vez iniciada dicha ejecución, en el último mes del periodo analizado</w:t>
      </w:r>
      <w:r w:rsidR="008C5D57" w:rsidRPr="00AC63E5">
        <w:rPr>
          <w:rFonts w:cs="Calibri"/>
          <w:bCs/>
          <w:i/>
          <w:iCs/>
        </w:rPr>
        <w:t>.</w:t>
      </w:r>
    </w:p>
    <w:p w14:paraId="33BEE6F0" w14:textId="1AC9295E" w:rsidR="00E90088" w:rsidRPr="000B35CA" w:rsidRDefault="002A1015" w:rsidP="0093661A">
      <w:pPr>
        <w:jc w:val="both"/>
        <w:rPr>
          <w:rFonts w:cs="Calibri"/>
          <w:bCs/>
          <w:i/>
          <w:iCs/>
        </w:rPr>
      </w:pPr>
      <w:r w:rsidRPr="000B35CA">
        <w:rPr>
          <w:rFonts w:cs="Calibri"/>
          <w:i/>
          <w:iCs/>
        </w:rPr>
        <w:t xml:space="preserve">Junto con el informe de auditor/a, deberá aportar </w:t>
      </w:r>
      <w:r w:rsidR="00397FAA" w:rsidRPr="000B35CA">
        <w:rPr>
          <w:rFonts w:cs="Calibri"/>
          <w:i/>
          <w:iCs/>
        </w:rPr>
        <w:t xml:space="preserve">una </w:t>
      </w:r>
      <w:r w:rsidR="00E90088" w:rsidRPr="000B35CA">
        <w:rPr>
          <w:rFonts w:cs="Calibri"/>
          <w:b/>
          <w:bCs/>
          <w:i/>
          <w:iCs/>
        </w:rPr>
        <w:t>Declaración de Ausencia de Conflicto de Interés</w:t>
      </w:r>
      <w:r w:rsidR="00E90088" w:rsidRPr="000B35CA">
        <w:rPr>
          <w:rFonts w:cs="Calibri"/>
          <w:i/>
          <w:iCs/>
        </w:rPr>
        <w:t xml:space="preserve"> </w:t>
      </w:r>
      <w:r w:rsidR="00E90088" w:rsidRPr="000B35CA">
        <w:rPr>
          <w:rFonts w:cs="Calibri"/>
          <w:b/>
          <w:bCs/>
          <w:i/>
          <w:iCs/>
        </w:rPr>
        <w:t>(DACI)</w:t>
      </w:r>
      <w:r w:rsidR="00E90088" w:rsidRPr="000B35CA">
        <w:rPr>
          <w:rFonts w:cs="Calibri"/>
          <w:i/>
          <w:iCs/>
        </w:rPr>
        <w:t xml:space="preserve"> actualizada del </w:t>
      </w:r>
      <w:r w:rsidR="00397FAA" w:rsidRPr="000B35CA">
        <w:rPr>
          <w:rFonts w:cs="Calibri"/>
          <w:b/>
          <w:bCs/>
          <w:i/>
          <w:iCs/>
        </w:rPr>
        <w:t>a</w:t>
      </w:r>
      <w:r w:rsidR="00E90088" w:rsidRPr="000B35CA">
        <w:rPr>
          <w:rFonts w:cs="Calibri"/>
          <w:b/>
          <w:bCs/>
          <w:i/>
          <w:iCs/>
        </w:rPr>
        <w:t>uditor</w:t>
      </w:r>
      <w:r w:rsidR="00397FAA" w:rsidRPr="000B35CA">
        <w:rPr>
          <w:rFonts w:cs="Calibri"/>
          <w:b/>
          <w:bCs/>
          <w:i/>
          <w:iCs/>
        </w:rPr>
        <w:t>/a</w:t>
      </w:r>
      <w:r w:rsidR="00E90088" w:rsidRPr="000B35CA">
        <w:rPr>
          <w:rFonts w:cs="Calibri"/>
          <w:b/>
          <w:bCs/>
          <w:i/>
          <w:iCs/>
        </w:rPr>
        <w:t xml:space="preserve"> técnico</w:t>
      </w:r>
      <w:r w:rsidR="00795820">
        <w:rPr>
          <w:rFonts w:cs="Calibri"/>
          <w:b/>
          <w:bCs/>
          <w:i/>
          <w:iCs/>
        </w:rPr>
        <w:t>/a</w:t>
      </w:r>
      <w:r w:rsidR="00E90088" w:rsidRPr="000B35CA">
        <w:rPr>
          <w:rFonts w:cs="Calibri"/>
          <w:b/>
          <w:bCs/>
          <w:i/>
          <w:iCs/>
        </w:rPr>
        <w:t xml:space="preserve"> independiente</w:t>
      </w:r>
      <w:r w:rsidR="00397FAA" w:rsidRPr="000B35CA">
        <w:rPr>
          <w:rFonts w:cs="Calibri"/>
          <w:b/>
          <w:bCs/>
          <w:i/>
          <w:iCs/>
        </w:rPr>
        <w:t xml:space="preserve"> firmante</w:t>
      </w:r>
      <w:r w:rsidR="00E90088" w:rsidRPr="000B35CA">
        <w:rPr>
          <w:rFonts w:cs="Calibri"/>
          <w:i/>
          <w:iCs/>
        </w:rPr>
        <w:t>.</w:t>
      </w:r>
      <w:r w:rsidR="000B35CA" w:rsidRPr="000B35CA">
        <w:rPr>
          <w:rFonts w:cs="Calibri"/>
          <w:i/>
          <w:iCs/>
        </w:rPr>
        <w:t xml:space="preserve"> No se proporcionará modelo predeterminado para dicho documento.</w:t>
      </w:r>
    </w:p>
    <w:p w14:paraId="142DBB57" w14:textId="1CF71B4D" w:rsidR="00D653AE" w:rsidRPr="00607274" w:rsidRDefault="002362C2" w:rsidP="0093661A">
      <w:pPr>
        <w:jc w:val="both"/>
        <w:rPr>
          <w:rFonts w:cs="Calibri"/>
          <w:bCs/>
          <w:i/>
          <w:iCs/>
        </w:rPr>
      </w:pPr>
      <w:r w:rsidRPr="00607274">
        <w:rPr>
          <w:rFonts w:cs="Calibri"/>
          <w:bCs/>
          <w:i/>
          <w:iCs/>
        </w:rPr>
        <w:t xml:space="preserve">También deberá </w:t>
      </w:r>
      <w:r w:rsidR="00422FBA">
        <w:rPr>
          <w:rFonts w:cs="Calibri"/>
          <w:bCs/>
          <w:i/>
          <w:iCs/>
        </w:rPr>
        <w:t>presentar</w:t>
      </w:r>
      <w:r w:rsidRPr="00607274">
        <w:rPr>
          <w:rFonts w:cs="Calibri"/>
          <w:bCs/>
          <w:i/>
          <w:iCs/>
        </w:rPr>
        <w:t xml:space="preserve"> </w:t>
      </w:r>
      <w:r w:rsidR="009D0CE7" w:rsidRPr="00607274">
        <w:rPr>
          <w:rFonts w:cs="Calibri"/>
          <w:bCs/>
          <w:i/>
          <w:iCs/>
        </w:rPr>
        <w:t xml:space="preserve">el </w:t>
      </w:r>
      <w:r w:rsidR="009D0CE7" w:rsidRPr="00607274">
        <w:rPr>
          <w:rFonts w:cs="Calibri"/>
          <w:b/>
          <w:i/>
          <w:iCs/>
        </w:rPr>
        <w:t>Listado de documentación aportada</w:t>
      </w:r>
      <w:r w:rsidR="00A82A8C" w:rsidRPr="00607274">
        <w:rPr>
          <w:rFonts w:cs="Calibri"/>
          <w:bCs/>
          <w:i/>
          <w:iCs/>
        </w:rPr>
        <w:t xml:space="preserve"> </w:t>
      </w:r>
      <w:r w:rsidR="005F62D1" w:rsidRPr="00607274">
        <w:rPr>
          <w:rFonts w:cs="Calibri"/>
          <w:bCs/>
          <w:i/>
          <w:iCs/>
        </w:rPr>
        <w:t>en formato</w:t>
      </w:r>
      <w:r w:rsidRPr="00607274">
        <w:rPr>
          <w:rFonts w:cs="Calibri"/>
          <w:bCs/>
          <w:i/>
          <w:iCs/>
        </w:rPr>
        <w:t xml:space="preserve"> </w:t>
      </w:r>
      <w:r w:rsidR="000D6544" w:rsidRPr="00607274">
        <w:rPr>
          <w:rFonts w:cs="Calibri"/>
          <w:b/>
          <w:i/>
          <w:iCs/>
        </w:rPr>
        <w:t>e</w:t>
      </w:r>
      <w:r w:rsidRPr="00607274">
        <w:rPr>
          <w:rFonts w:cs="Calibri"/>
          <w:b/>
          <w:i/>
          <w:iCs/>
        </w:rPr>
        <w:t>xcel</w:t>
      </w:r>
      <w:r w:rsidR="00E86913" w:rsidRPr="00607274">
        <w:rPr>
          <w:rFonts w:cs="Calibri"/>
          <w:bCs/>
          <w:i/>
          <w:iCs/>
        </w:rPr>
        <w:t xml:space="preserve">, </w:t>
      </w:r>
      <w:r w:rsidR="00D653AE" w:rsidRPr="00607274">
        <w:rPr>
          <w:rFonts w:cs="Calibri"/>
          <w:bCs/>
          <w:i/>
          <w:iCs/>
        </w:rPr>
        <w:t>cuy</w:t>
      </w:r>
      <w:r w:rsidR="000D6544" w:rsidRPr="00607274">
        <w:rPr>
          <w:rFonts w:cs="Calibri"/>
          <w:bCs/>
          <w:i/>
          <w:iCs/>
        </w:rPr>
        <w:t>o</w:t>
      </w:r>
      <w:r w:rsidR="00D653AE" w:rsidRPr="00607274">
        <w:rPr>
          <w:rFonts w:cs="Calibri"/>
          <w:bCs/>
          <w:i/>
          <w:iCs/>
        </w:rPr>
        <w:t xml:space="preserve"> </w:t>
      </w:r>
      <w:r w:rsidR="000D6544" w:rsidRPr="00607274">
        <w:rPr>
          <w:rFonts w:cs="Calibri"/>
          <w:bCs/>
          <w:i/>
          <w:iCs/>
        </w:rPr>
        <w:t xml:space="preserve">modelo </w:t>
      </w:r>
      <w:r w:rsidR="00D653AE" w:rsidRPr="00607274">
        <w:rPr>
          <w:rFonts w:cs="Calibri"/>
          <w:bCs/>
          <w:i/>
          <w:iCs/>
        </w:rPr>
        <w:t xml:space="preserve">está </w:t>
      </w:r>
      <w:r w:rsidR="000D6544" w:rsidRPr="00607274">
        <w:rPr>
          <w:rFonts w:cs="Calibri"/>
          <w:bCs/>
          <w:i/>
          <w:iCs/>
        </w:rPr>
        <w:t xml:space="preserve">a disposición </w:t>
      </w:r>
      <w:r w:rsidR="00D653AE" w:rsidRPr="00607274">
        <w:rPr>
          <w:rFonts w:cs="Calibri"/>
          <w:bCs/>
          <w:i/>
          <w:iCs/>
        </w:rPr>
        <w:t xml:space="preserve">en sede electrónica de </w:t>
      </w:r>
      <w:r w:rsidR="00A82A8C" w:rsidRPr="00607274">
        <w:rPr>
          <w:rFonts w:cs="Calibri"/>
          <w:bCs/>
          <w:i/>
          <w:iCs/>
        </w:rPr>
        <w:t>IDAE (“</w:t>
      </w:r>
      <w:r w:rsidR="00A82A8C" w:rsidRPr="00607274">
        <w:rPr>
          <w:rFonts w:cs="Calibri"/>
          <w:bCs/>
          <w:i/>
          <w:iCs/>
          <w:u w:val="single"/>
        </w:rPr>
        <w:t>IPCEI Hy2Use_Listado documentación aportada</w:t>
      </w:r>
      <w:r w:rsidR="00D42095">
        <w:rPr>
          <w:rFonts w:cs="Calibri"/>
          <w:bCs/>
          <w:i/>
          <w:iCs/>
          <w:u w:val="single"/>
        </w:rPr>
        <w:t>_2025</w:t>
      </w:r>
      <w:r w:rsidR="00A82A8C" w:rsidRPr="00607274">
        <w:rPr>
          <w:rFonts w:cs="Calibri"/>
          <w:bCs/>
          <w:i/>
          <w:iCs/>
          <w:u w:val="single"/>
        </w:rPr>
        <w:t>_vf.xlsx</w:t>
      </w:r>
      <w:r w:rsidR="00A82A8C" w:rsidRPr="00607274">
        <w:rPr>
          <w:rFonts w:cs="Calibri"/>
          <w:bCs/>
          <w:i/>
          <w:iCs/>
        </w:rPr>
        <w:t>”).</w:t>
      </w:r>
    </w:p>
    <w:p w14:paraId="1E48270E" w14:textId="4E462EE8" w:rsidR="0093661A" w:rsidRPr="00A65A80" w:rsidRDefault="0039694F" w:rsidP="0093661A">
      <w:pPr>
        <w:jc w:val="both"/>
        <w:rPr>
          <w:rFonts w:cs="Calibri"/>
          <w:i/>
          <w:iCs/>
        </w:rPr>
      </w:pPr>
      <w:r w:rsidRPr="00A65A80">
        <w:rPr>
          <w:rFonts w:cs="Calibri"/>
          <w:bCs/>
          <w:i/>
          <w:iCs/>
        </w:rPr>
        <w:t>Los</w:t>
      </w:r>
      <w:r w:rsidRPr="00A65A80">
        <w:rPr>
          <w:rFonts w:cs="Calibri"/>
          <w:b/>
          <w:i/>
          <w:iCs/>
        </w:rPr>
        <w:t xml:space="preserve"> </w:t>
      </w:r>
      <w:r w:rsidR="00F8107F" w:rsidRPr="00A65A80">
        <w:rPr>
          <w:rFonts w:cs="Calibri"/>
          <w:b/>
          <w:i/>
          <w:iCs/>
        </w:rPr>
        <w:t>documentos de “</w:t>
      </w:r>
      <w:r w:rsidR="00A65A80" w:rsidRPr="00A65A80">
        <w:rPr>
          <w:rFonts w:cs="Calibri"/>
          <w:b/>
          <w:i/>
          <w:iCs/>
        </w:rPr>
        <w:t>r</w:t>
      </w:r>
      <w:r w:rsidR="00F8107F" w:rsidRPr="00A65A80">
        <w:rPr>
          <w:rFonts w:cs="Calibri"/>
          <w:b/>
          <w:i/>
          <w:iCs/>
        </w:rPr>
        <w:t xml:space="preserve">eporting” </w:t>
      </w:r>
      <w:r w:rsidR="00A65A80" w:rsidRPr="00A65A80">
        <w:rPr>
          <w:rFonts w:cs="Calibri"/>
          <w:b/>
          <w:i/>
          <w:iCs/>
          <w:lang w:eastAsia="es-ES"/>
        </w:rPr>
        <w:t>de la gobernanza IPCEI</w:t>
      </w:r>
      <w:r w:rsidR="00A65A80" w:rsidRPr="00A65A80">
        <w:rPr>
          <w:rFonts w:cs="Calibri"/>
          <w:i/>
          <w:iCs/>
          <w:lang w:eastAsia="es-ES"/>
        </w:rPr>
        <w:t xml:space="preserve"> </w:t>
      </w:r>
      <w:r w:rsidR="00926050" w:rsidRPr="00A65A80">
        <w:rPr>
          <w:rFonts w:cs="Calibri"/>
          <w:bCs/>
          <w:i/>
          <w:iCs/>
        </w:rPr>
        <w:t>(</w:t>
      </w:r>
      <w:r w:rsidR="00A65A80" w:rsidRPr="00A65A80">
        <w:rPr>
          <w:rFonts w:cs="Calibri"/>
          <w:bCs/>
          <w:i/>
          <w:iCs/>
        </w:rPr>
        <w:t>i</w:t>
      </w:r>
      <w:r w:rsidR="00A65A80" w:rsidRPr="00A65A80">
        <w:rPr>
          <w:rFonts w:cs="Calibri"/>
          <w:i/>
          <w:iCs/>
        </w:rPr>
        <w:t xml:space="preserve">nforme de empresa y hoja de cálculo de </w:t>
      </w:r>
      <w:proofErr w:type="spellStart"/>
      <w:r w:rsidR="00A65A80" w:rsidRPr="00A65A80">
        <w:rPr>
          <w:rFonts w:cs="Calibri"/>
          <w:i/>
          <w:iCs/>
        </w:rPr>
        <w:t>KPIs</w:t>
      </w:r>
      <w:proofErr w:type="spellEnd"/>
      <w:r w:rsidR="00926050" w:rsidRPr="00A65A80">
        <w:rPr>
          <w:rFonts w:cs="Calibri"/>
          <w:i/>
          <w:iCs/>
        </w:rPr>
        <w:t xml:space="preserve">), </w:t>
      </w:r>
      <w:r w:rsidR="00531B9F" w:rsidRPr="00A65A80">
        <w:rPr>
          <w:rFonts w:cs="Calibri"/>
          <w:i/>
          <w:iCs/>
        </w:rPr>
        <w:t>enviados al MITERD con copia a IDAE</w:t>
      </w:r>
      <w:r w:rsidR="00C93811" w:rsidRPr="00A65A80">
        <w:rPr>
          <w:rFonts w:cs="Calibri"/>
          <w:i/>
          <w:iCs/>
        </w:rPr>
        <w:t xml:space="preserve"> </w:t>
      </w:r>
      <w:r w:rsidR="00A65A80" w:rsidRPr="00A65A80">
        <w:rPr>
          <w:rFonts w:cs="Calibri"/>
          <w:i/>
          <w:iCs/>
        </w:rPr>
        <w:t xml:space="preserve">anualmente a 31 de </w:t>
      </w:r>
      <w:r w:rsidR="00C93811" w:rsidRPr="00A65A80">
        <w:rPr>
          <w:rFonts w:cs="Calibri"/>
          <w:i/>
          <w:iCs/>
        </w:rPr>
        <w:t>mayo</w:t>
      </w:r>
      <w:r w:rsidR="00623F13" w:rsidRPr="00A65A80">
        <w:rPr>
          <w:rFonts w:cs="Calibri"/>
          <w:i/>
          <w:iCs/>
        </w:rPr>
        <w:t>,</w:t>
      </w:r>
      <w:r w:rsidR="00400937" w:rsidRPr="00A65A80">
        <w:rPr>
          <w:rFonts w:cs="Calibri"/>
          <w:i/>
          <w:iCs/>
        </w:rPr>
        <w:t xml:space="preserve"> también deberá</w:t>
      </w:r>
      <w:r w:rsidR="000A6493" w:rsidRPr="00A65A80">
        <w:rPr>
          <w:rFonts w:cs="Calibri"/>
          <w:i/>
          <w:iCs/>
        </w:rPr>
        <w:t>n</w:t>
      </w:r>
      <w:r w:rsidR="00400937" w:rsidRPr="00A65A80">
        <w:rPr>
          <w:rFonts w:cs="Calibri"/>
          <w:i/>
          <w:iCs/>
        </w:rPr>
        <w:t xml:space="preserve"> aportarse</w:t>
      </w:r>
      <w:r w:rsidR="00E377FF" w:rsidRPr="00A65A80">
        <w:rPr>
          <w:rFonts w:cs="Calibri"/>
          <w:i/>
          <w:iCs/>
        </w:rPr>
        <w:t xml:space="preserve"> al </w:t>
      </w:r>
      <w:r w:rsidR="00A65A80" w:rsidRPr="00A65A80">
        <w:rPr>
          <w:rFonts w:cs="Calibri"/>
          <w:i/>
          <w:iCs/>
        </w:rPr>
        <w:t>t</w:t>
      </w:r>
      <w:r w:rsidR="00E377FF" w:rsidRPr="00A65A80">
        <w:rPr>
          <w:rFonts w:cs="Calibri"/>
          <w:i/>
          <w:iCs/>
        </w:rPr>
        <w:t>ramitador</w:t>
      </w:r>
      <w:r w:rsidR="00F2165A">
        <w:rPr>
          <w:rFonts w:cs="Calibri"/>
          <w:i/>
          <w:iCs/>
        </w:rPr>
        <w:t xml:space="preserve"> junto con las memorias anuales.</w:t>
      </w:r>
    </w:p>
    <w:p w14:paraId="4C9B66A7" w14:textId="77777777" w:rsidR="00C93811" w:rsidRPr="00CC359B" w:rsidRDefault="00C93811" w:rsidP="007D788A">
      <w:pPr>
        <w:rPr>
          <w:rFonts w:cs="Calibri"/>
          <w:lang w:eastAsia="es-ES"/>
        </w:rPr>
      </w:pPr>
    </w:p>
    <w:p w14:paraId="110F276E" w14:textId="77777777" w:rsidR="00C93811" w:rsidRPr="00CC359B" w:rsidRDefault="00C93811" w:rsidP="007D788A">
      <w:pPr>
        <w:rPr>
          <w:rFonts w:cs="Calibri"/>
          <w:lang w:eastAsia="es-ES"/>
        </w:rPr>
      </w:pPr>
    </w:p>
    <w:p w14:paraId="0F416C99" w14:textId="2BBEE5D5" w:rsidR="00A91C89" w:rsidRPr="00CC359B" w:rsidRDefault="00A91C89" w:rsidP="00BA6206">
      <w:pPr>
        <w:autoSpaceDE w:val="0"/>
        <w:autoSpaceDN w:val="0"/>
        <w:adjustRightInd w:val="0"/>
        <w:spacing w:line="240" w:lineRule="auto"/>
        <w:ind w:left="3969"/>
        <w:jc w:val="both"/>
        <w:rPr>
          <w:rFonts w:cs="Calibri"/>
          <w:b/>
          <w:bCs/>
        </w:rPr>
      </w:pPr>
      <w:r w:rsidRPr="00CC359B">
        <w:rPr>
          <w:rFonts w:cs="Calibri"/>
          <w:b/>
          <w:bCs/>
        </w:rPr>
        <w:t xml:space="preserve">En </w:t>
      </w:r>
      <w:r w:rsidR="0093661A" w:rsidRPr="00CC359B">
        <w:rPr>
          <w:rFonts w:cs="Calibri"/>
          <w:b/>
          <w:bCs/>
        </w:rPr>
        <w:t>_______________</w:t>
      </w:r>
      <w:r w:rsidR="00BA525D" w:rsidRPr="00CC359B">
        <w:rPr>
          <w:rFonts w:cs="Calibri"/>
          <w:b/>
          <w:bCs/>
        </w:rPr>
        <w:t xml:space="preserve">, a </w:t>
      </w:r>
      <w:r w:rsidR="0093661A" w:rsidRPr="00CC359B">
        <w:rPr>
          <w:rFonts w:cs="Calibri"/>
          <w:b/>
          <w:bCs/>
        </w:rPr>
        <w:t>___</w:t>
      </w:r>
      <w:r w:rsidR="00BA525D" w:rsidRPr="00CC359B">
        <w:rPr>
          <w:rFonts w:cs="Calibri"/>
          <w:b/>
          <w:bCs/>
        </w:rPr>
        <w:t xml:space="preserve"> de </w:t>
      </w:r>
      <w:r w:rsidR="0093661A" w:rsidRPr="00CC359B">
        <w:rPr>
          <w:rFonts w:cs="Calibri"/>
          <w:b/>
          <w:bCs/>
        </w:rPr>
        <w:t>________</w:t>
      </w:r>
      <w:r w:rsidR="00BA525D" w:rsidRPr="00CC359B">
        <w:rPr>
          <w:rFonts w:cs="Calibri"/>
          <w:b/>
          <w:bCs/>
        </w:rPr>
        <w:t xml:space="preserve"> </w:t>
      </w:r>
      <w:proofErr w:type="spellStart"/>
      <w:r w:rsidR="00BA525D" w:rsidRPr="00CC359B">
        <w:rPr>
          <w:rFonts w:cs="Calibri"/>
          <w:b/>
          <w:bCs/>
        </w:rPr>
        <w:t>de</w:t>
      </w:r>
      <w:proofErr w:type="spellEnd"/>
      <w:r w:rsidR="00BA525D" w:rsidRPr="00CC359B">
        <w:rPr>
          <w:rFonts w:cs="Calibri"/>
          <w:b/>
          <w:bCs/>
        </w:rPr>
        <w:t xml:space="preserve"> </w:t>
      </w:r>
      <w:r w:rsidR="00306679" w:rsidRPr="00CC359B">
        <w:rPr>
          <w:rFonts w:cs="Calibri"/>
          <w:b/>
          <w:bCs/>
        </w:rPr>
        <w:t>202</w:t>
      </w:r>
      <w:r w:rsidR="0093661A" w:rsidRPr="00CC359B">
        <w:rPr>
          <w:rFonts w:cs="Calibri"/>
          <w:b/>
          <w:bCs/>
        </w:rPr>
        <w:t>_</w:t>
      </w:r>
    </w:p>
    <w:p w14:paraId="1CB571FA" w14:textId="0E2BCCB0" w:rsidR="00A91C89" w:rsidRPr="00CC359B" w:rsidRDefault="00A91C89" w:rsidP="00F8107F">
      <w:pPr>
        <w:spacing w:afterLines="100" w:after="240"/>
        <w:ind w:left="3261" w:firstLine="708"/>
        <w:jc w:val="both"/>
        <w:rPr>
          <w:rFonts w:cs="Calibri"/>
          <w:b/>
          <w:bCs/>
        </w:rPr>
      </w:pPr>
      <w:r w:rsidRPr="00CC359B">
        <w:rPr>
          <w:rFonts w:cs="Calibri"/>
          <w:b/>
          <w:bCs/>
        </w:rPr>
        <w:t>Fdo.:</w:t>
      </w:r>
    </w:p>
    <w:sectPr w:rsidR="00A91C89" w:rsidRPr="00CC359B" w:rsidSect="00DB3B1E">
      <w:headerReference w:type="default" r:id="rId10"/>
      <w:footerReference w:type="default" r:id="rId11"/>
      <w:headerReference w:type="first" r:id="rId12"/>
      <w:pgSz w:w="11906" w:h="16838"/>
      <w:pgMar w:top="680" w:right="1418" w:bottom="1418" w:left="1418" w:header="79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995DF" w14:textId="77777777" w:rsidR="00154ADA" w:rsidRDefault="00154ADA" w:rsidP="00CF7937">
      <w:pPr>
        <w:spacing w:after="0" w:line="240" w:lineRule="auto"/>
      </w:pPr>
      <w:r>
        <w:separator/>
      </w:r>
    </w:p>
  </w:endnote>
  <w:endnote w:type="continuationSeparator" w:id="0">
    <w:p w14:paraId="5A36A919" w14:textId="77777777" w:rsidR="00154ADA" w:rsidRDefault="00154ADA" w:rsidP="00CF79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JCIDE+Arial,Bold">
    <w:altName w:val="Arial"/>
    <w:panose1 w:val="00000000000000000000"/>
    <w:charset w:val="00"/>
    <w:family w:val="swiss"/>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Book Antiqua">
    <w:altName w:val="Cambri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man Old Style">
    <w:altName w:val="Cambria"/>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18AE" w14:textId="53DBB5EC" w:rsidR="00297181" w:rsidRPr="00D904D6" w:rsidRDefault="003655C7" w:rsidP="009257BA">
    <w:pPr>
      <w:tabs>
        <w:tab w:val="left" w:pos="1183"/>
        <w:tab w:val="left" w:pos="3945"/>
        <w:tab w:val="right" w:pos="9070"/>
      </w:tabs>
      <w:jc w:val="right"/>
    </w:pPr>
    <w:r w:rsidRPr="000D30F7">
      <w:rPr>
        <w:noProof/>
      </w:rPr>
      <w:drawing>
        <wp:anchor distT="0" distB="0" distL="114300" distR="114300" simplePos="0" relativeHeight="251661319" behindDoc="0" locked="0" layoutInCell="1" allowOverlap="1" wp14:anchorId="79C8F7CB" wp14:editId="41178A19">
          <wp:simplePos x="0" y="0"/>
          <wp:positionH relativeFrom="margin">
            <wp:align>center</wp:align>
          </wp:positionH>
          <wp:positionV relativeFrom="paragraph">
            <wp:posOffset>13335</wp:posOffset>
          </wp:positionV>
          <wp:extent cx="1971675" cy="323850"/>
          <wp:effectExtent l="0" t="0" r="9525" b="0"/>
          <wp:wrapNone/>
          <wp:docPr id="412" name="Imagen 1564380636" descr="Un dibujo de un perro&#10;&#10;Descripción generada automáticamente con confianza media">
            <a:extLst xmlns:a="http://schemas.openxmlformats.org/drawingml/2006/main">
              <a:ext uri="{FF2B5EF4-FFF2-40B4-BE49-F238E27FC236}">
                <a16:creationId xmlns:a16="http://schemas.microsoft.com/office/drawing/2014/main" id="{B9503892-73A6-414D-8728-31464210215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64380636" descr="Un dibujo de un perro&#10;&#10;Descripción generada automáticamente con confianza me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71675" cy="323850"/>
                  </a:xfrm>
                  <a:prstGeom prst="rect">
                    <a:avLst/>
                  </a:prstGeom>
                  <a:noFill/>
                  <a:ln>
                    <a:noFill/>
                  </a:ln>
                </pic:spPr>
              </pic:pic>
            </a:graphicData>
          </a:graphic>
        </wp:anchor>
      </w:drawing>
    </w:r>
    <w:r w:rsidR="00297181" w:rsidRPr="00D904D6">
      <w:rPr>
        <w:sz w:val="20"/>
        <w:szCs w:val="20"/>
      </w:rPr>
      <w:t xml:space="preserve">pág. </w:t>
    </w:r>
    <w:r w:rsidR="00297181" w:rsidRPr="00D904D6">
      <w:rPr>
        <w:sz w:val="20"/>
        <w:szCs w:val="20"/>
      </w:rPr>
      <w:fldChar w:fldCharType="begin"/>
    </w:r>
    <w:r w:rsidR="00297181" w:rsidRPr="00D904D6">
      <w:rPr>
        <w:sz w:val="20"/>
        <w:szCs w:val="20"/>
      </w:rPr>
      <w:instrText>PAGE  \* Arabic</w:instrText>
    </w:r>
    <w:r w:rsidR="00297181" w:rsidRPr="00D904D6">
      <w:rPr>
        <w:sz w:val="20"/>
        <w:szCs w:val="20"/>
      </w:rPr>
      <w:fldChar w:fldCharType="separate"/>
    </w:r>
    <w:r w:rsidR="00297181" w:rsidRPr="00D904D6">
      <w:rPr>
        <w:sz w:val="20"/>
        <w:szCs w:val="20"/>
      </w:rPr>
      <w:t>1</w:t>
    </w:r>
    <w:r w:rsidR="00297181" w:rsidRPr="00D904D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146A1" w14:textId="77777777" w:rsidR="00154ADA" w:rsidRDefault="00154ADA" w:rsidP="00CF7937">
      <w:pPr>
        <w:spacing w:after="0" w:line="240" w:lineRule="auto"/>
      </w:pPr>
      <w:r>
        <w:separator/>
      </w:r>
    </w:p>
  </w:footnote>
  <w:footnote w:type="continuationSeparator" w:id="0">
    <w:p w14:paraId="412DE595" w14:textId="77777777" w:rsidR="00154ADA" w:rsidRDefault="00154ADA" w:rsidP="00CF79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6DC55" w14:textId="4785BC12" w:rsidR="00297181" w:rsidRDefault="006347B0" w:rsidP="006E3FF2">
    <w:pPr>
      <w:spacing w:after="120"/>
    </w:pPr>
    <w:r w:rsidRPr="00635CC7">
      <w:rPr>
        <w:rFonts w:eastAsia="Times New Roman" w:cs="Calibri"/>
        <w:b/>
        <w:i/>
        <w:noProof/>
        <w:color w:val="0D0D0D"/>
        <w:lang w:eastAsia="es-ES"/>
      </w:rPr>
      <w:drawing>
        <wp:anchor distT="0" distB="0" distL="114300" distR="114300" simplePos="0" relativeHeight="251660295" behindDoc="0" locked="0" layoutInCell="1" allowOverlap="1" wp14:anchorId="64AC5556" wp14:editId="1F94EBFF">
          <wp:simplePos x="0" y="0"/>
          <wp:positionH relativeFrom="column">
            <wp:posOffset>-3175</wp:posOffset>
          </wp:positionH>
          <wp:positionV relativeFrom="paragraph">
            <wp:posOffset>-204470</wp:posOffset>
          </wp:positionV>
          <wp:extent cx="1562100" cy="457200"/>
          <wp:effectExtent l="0" t="0" r="0" b="0"/>
          <wp:wrapTopAndBottom/>
          <wp:docPr id="411" name="Imagen 405" descr="M:\DatosComunDivision\3. RD PLAN RECUPERACION\1. RD 477 Ayudas Autoconsumo\7. Logos\LOGOS A UTILIZAR CON EL PRTR\LOGOS A UTILIZAR CON EL PRTR\ES Financiado por la Unión Europea_POS.jpg">
            <a:extLst xmlns:a="http://schemas.openxmlformats.org/drawingml/2006/main">
              <a:ext uri="{FF2B5EF4-FFF2-40B4-BE49-F238E27FC236}">
                <a16:creationId xmlns:a16="http://schemas.microsoft.com/office/drawing/2014/main" id="{DA26F2C9-BD41-4B43-A98E-1EFF3AAAF5B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5" descr="M:\DatosComunDivision\3. RD PLAN RECUPERACION\1. RD 477 Ayudas Autoconsumo\7. Logos\LOGOS A UTILIZAR CON EL PRTR\LOGOS A UTILIZAR CON EL PRTR\ES Financiado por la Unión Europea_POS.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2100" cy="457200"/>
                  </a:xfrm>
                  <a:prstGeom prst="rect">
                    <a:avLst/>
                  </a:prstGeom>
                  <a:noFill/>
                  <a:ln>
                    <a:noFill/>
                  </a:ln>
                </pic:spPr>
              </pic:pic>
            </a:graphicData>
          </a:graphic>
        </wp:anchor>
      </w:drawing>
    </w:r>
    <w:r w:rsidRPr="00D904D6">
      <w:rPr>
        <w:b/>
        <w:noProof/>
        <w:sz w:val="28"/>
        <w:lang w:eastAsia="es-ES"/>
      </w:rPr>
      <w:drawing>
        <wp:anchor distT="0" distB="0" distL="114300" distR="114300" simplePos="0" relativeHeight="251658244" behindDoc="0" locked="0" layoutInCell="1" allowOverlap="1" wp14:anchorId="04F8C35A" wp14:editId="0E098DE3">
          <wp:simplePos x="0" y="0"/>
          <wp:positionH relativeFrom="column">
            <wp:posOffset>1960880</wp:posOffset>
          </wp:positionH>
          <wp:positionV relativeFrom="paragraph">
            <wp:posOffset>-161290</wp:posOffset>
          </wp:positionV>
          <wp:extent cx="2120265" cy="334645"/>
          <wp:effectExtent l="0" t="0" r="0" b="8255"/>
          <wp:wrapTopAndBottom/>
          <wp:docPr id="4" name="Imagen 11626370">
            <a:extLst xmlns:a="http://schemas.openxmlformats.org/drawingml/2006/main">
              <a:ext uri="{FF2B5EF4-FFF2-40B4-BE49-F238E27FC236}">
                <a16:creationId xmlns:a16="http://schemas.microsoft.com/office/drawing/2014/main" id="{25D4A1F9-E0FE-46C7-BBDA-F973548B38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6263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0265" cy="334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904D6">
      <w:rPr>
        <w:b/>
        <w:noProof/>
        <w:sz w:val="28"/>
        <w:lang w:eastAsia="es-ES"/>
      </w:rPr>
      <w:drawing>
        <wp:anchor distT="0" distB="0" distL="114300" distR="114300" simplePos="0" relativeHeight="251658245" behindDoc="0" locked="0" layoutInCell="1" allowOverlap="1" wp14:anchorId="0A15EC2D" wp14:editId="69FC45AB">
          <wp:simplePos x="0" y="0"/>
          <wp:positionH relativeFrom="column">
            <wp:posOffset>4611370</wp:posOffset>
          </wp:positionH>
          <wp:positionV relativeFrom="paragraph">
            <wp:posOffset>-155998</wp:posOffset>
          </wp:positionV>
          <wp:extent cx="1175385" cy="359410"/>
          <wp:effectExtent l="0" t="0" r="5715" b="2540"/>
          <wp:wrapTopAndBottom/>
          <wp:docPr id="3" name="Imagen 1" descr="Logotipo&#10;&#10;Descripción generada automáticamente">
            <a:extLst xmlns:a="http://schemas.openxmlformats.org/drawingml/2006/main">
              <a:ext uri="{FF2B5EF4-FFF2-40B4-BE49-F238E27FC236}">
                <a16:creationId xmlns:a16="http://schemas.microsoft.com/office/drawing/2014/main" id="{962D8917-EC3C-4082-B4A0-287D219454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10;&#10;Descripción generada automáticamen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75385" cy="35941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86766B" w14:textId="20C27B72" w:rsidR="006E0B39" w:rsidRDefault="00D702BA" w:rsidP="009579AF">
    <w:pPr>
      <w:spacing w:after="0"/>
    </w:pPr>
    <w:r>
      <w:rPr>
        <w:rFonts w:eastAsia="Times New Roman" w:cs="Calibri"/>
        <w:b/>
        <w:i/>
        <w:noProof/>
        <w:color w:val="0D0D0D"/>
        <w:lang w:eastAsia="es-ES"/>
      </w:rPr>
      <w:drawing>
        <wp:anchor distT="0" distB="0" distL="114300" distR="114300" simplePos="0" relativeHeight="251658247" behindDoc="0" locked="0" layoutInCell="1" allowOverlap="1" wp14:anchorId="310C94E4" wp14:editId="154F2D4F">
          <wp:simplePos x="0" y="0"/>
          <wp:positionH relativeFrom="column">
            <wp:posOffset>4761230</wp:posOffset>
          </wp:positionH>
          <wp:positionV relativeFrom="paragraph">
            <wp:posOffset>-144145</wp:posOffset>
          </wp:positionV>
          <wp:extent cx="1175385" cy="359410"/>
          <wp:effectExtent l="0" t="0" r="5715" b="2540"/>
          <wp:wrapTopAndBottom/>
          <wp:docPr id="9" name="Imagen 1" descr="Logotipo&#10;&#10;Descripción generada automáticamente">
            <a:extLst xmlns:a="http://schemas.openxmlformats.org/drawingml/2006/main">
              <a:ext uri="{FF2B5EF4-FFF2-40B4-BE49-F238E27FC236}">
                <a16:creationId xmlns:a16="http://schemas.microsoft.com/office/drawing/2014/main" id="{315CE13F-E942-467A-B7A7-FF1E91FA34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Logotip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5385" cy="3594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eastAsia="Times New Roman" w:cs="Calibri"/>
        <w:b/>
        <w:i/>
        <w:noProof/>
        <w:color w:val="0D0D0D"/>
        <w:lang w:eastAsia="es-ES"/>
      </w:rPr>
      <w:drawing>
        <wp:anchor distT="0" distB="0" distL="114300" distR="114300" simplePos="0" relativeHeight="251658246" behindDoc="0" locked="0" layoutInCell="1" allowOverlap="1" wp14:anchorId="2953EF35" wp14:editId="573131C5">
          <wp:simplePos x="0" y="0"/>
          <wp:positionH relativeFrom="column">
            <wp:posOffset>2112010</wp:posOffset>
          </wp:positionH>
          <wp:positionV relativeFrom="paragraph">
            <wp:posOffset>-140335</wp:posOffset>
          </wp:positionV>
          <wp:extent cx="2120265" cy="334645"/>
          <wp:effectExtent l="0" t="0" r="0" b="8255"/>
          <wp:wrapTopAndBottom/>
          <wp:docPr id="8" name="Imagen 11626370">
            <a:extLst xmlns:a="http://schemas.openxmlformats.org/drawingml/2006/main">
              <a:ext uri="{FF2B5EF4-FFF2-40B4-BE49-F238E27FC236}">
                <a16:creationId xmlns:a16="http://schemas.microsoft.com/office/drawing/2014/main" id="{41ECA60A-7E1D-490C-971D-0C50C7CD2ED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162637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20265" cy="3346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635CC7">
      <w:rPr>
        <w:rFonts w:eastAsia="Times New Roman" w:cs="Calibri"/>
        <w:b/>
        <w:i/>
        <w:noProof/>
        <w:color w:val="0D0D0D"/>
        <w:lang w:eastAsia="es-ES"/>
      </w:rPr>
      <w:drawing>
        <wp:anchor distT="0" distB="0" distL="114300" distR="114300" simplePos="0" relativeHeight="251659271" behindDoc="0" locked="0" layoutInCell="1" allowOverlap="1" wp14:anchorId="3F625B33" wp14:editId="7FB17DB9">
          <wp:simplePos x="0" y="0"/>
          <wp:positionH relativeFrom="column">
            <wp:posOffset>1905</wp:posOffset>
          </wp:positionH>
          <wp:positionV relativeFrom="paragraph">
            <wp:posOffset>-195792</wp:posOffset>
          </wp:positionV>
          <wp:extent cx="1562100" cy="457200"/>
          <wp:effectExtent l="0" t="0" r="0" b="0"/>
          <wp:wrapTopAndBottom/>
          <wp:docPr id="421" name="Imagen 405" descr="M:\DatosComunDivision\3. RD PLAN RECUPERACION\1. RD 477 Ayudas Autoconsumo\7. Logos\LOGOS A UTILIZAR CON EL PRTR\LOGOS A UTILIZAR CON EL PRTR\ES Financiado por la Unión Europea_POS.jpg">
            <a:extLst xmlns:a="http://schemas.openxmlformats.org/drawingml/2006/main">
              <a:ext uri="{FF2B5EF4-FFF2-40B4-BE49-F238E27FC236}">
                <a16:creationId xmlns:a16="http://schemas.microsoft.com/office/drawing/2014/main" id="{4571CD49-727B-4CDB-B7BC-5C542EB9824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05" descr="M:\DatosComunDivision\3. RD PLAN RECUPERACION\1. RD 477 Ayudas Autoconsumo\7. Logos\LOGOS A UTILIZAR CON EL PRTR\LOGOS A UTILIZAR CON EL PRTR\ES Financiado por la Unión Europea_POS.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62100" cy="45720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0755B"/>
    <w:multiLevelType w:val="hybridMultilevel"/>
    <w:tmpl w:val="7A50AD10"/>
    <w:lvl w:ilvl="0" w:tplc="79B8181A">
      <w:start w:val="1"/>
      <w:numFmt w:val="bullet"/>
      <w:lvlText w:val=""/>
      <w:lvlJc w:val="left"/>
      <w:pPr>
        <w:ind w:left="720" w:hanging="360"/>
      </w:pPr>
      <w:rPr>
        <w:rFonts w:ascii="Symbol" w:hAnsi="Symbol"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87B57C9"/>
    <w:multiLevelType w:val="hybridMultilevel"/>
    <w:tmpl w:val="E5465A98"/>
    <w:lvl w:ilvl="0" w:tplc="0C0A0001">
      <w:start w:val="1"/>
      <w:numFmt w:val="bullet"/>
      <w:lvlText w:val=""/>
      <w:lvlJc w:val="left"/>
      <w:pPr>
        <w:ind w:left="770" w:hanging="360"/>
      </w:pPr>
      <w:rPr>
        <w:rFonts w:ascii="Symbol" w:hAnsi="Symbol" w:hint="default"/>
      </w:rPr>
    </w:lvl>
    <w:lvl w:ilvl="1" w:tplc="0C0A0003" w:tentative="1">
      <w:start w:val="1"/>
      <w:numFmt w:val="bullet"/>
      <w:lvlText w:val="o"/>
      <w:lvlJc w:val="left"/>
      <w:pPr>
        <w:ind w:left="1490" w:hanging="360"/>
      </w:pPr>
      <w:rPr>
        <w:rFonts w:ascii="Courier New" w:hAnsi="Courier New" w:cs="Courier New" w:hint="default"/>
      </w:rPr>
    </w:lvl>
    <w:lvl w:ilvl="2" w:tplc="0C0A0005" w:tentative="1">
      <w:start w:val="1"/>
      <w:numFmt w:val="bullet"/>
      <w:lvlText w:val=""/>
      <w:lvlJc w:val="left"/>
      <w:pPr>
        <w:ind w:left="2210" w:hanging="360"/>
      </w:pPr>
      <w:rPr>
        <w:rFonts w:ascii="Wingdings" w:hAnsi="Wingdings" w:hint="default"/>
      </w:rPr>
    </w:lvl>
    <w:lvl w:ilvl="3" w:tplc="0C0A0001" w:tentative="1">
      <w:start w:val="1"/>
      <w:numFmt w:val="bullet"/>
      <w:lvlText w:val=""/>
      <w:lvlJc w:val="left"/>
      <w:pPr>
        <w:ind w:left="2930" w:hanging="360"/>
      </w:pPr>
      <w:rPr>
        <w:rFonts w:ascii="Symbol" w:hAnsi="Symbol" w:hint="default"/>
      </w:rPr>
    </w:lvl>
    <w:lvl w:ilvl="4" w:tplc="0C0A0003" w:tentative="1">
      <w:start w:val="1"/>
      <w:numFmt w:val="bullet"/>
      <w:lvlText w:val="o"/>
      <w:lvlJc w:val="left"/>
      <w:pPr>
        <w:ind w:left="3650" w:hanging="360"/>
      </w:pPr>
      <w:rPr>
        <w:rFonts w:ascii="Courier New" w:hAnsi="Courier New" w:cs="Courier New" w:hint="default"/>
      </w:rPr>
    </w:lvl>
    <w:lvl w:ilvl="5" w:tplc="0C0A0005" w:tentative="1">
      <w:start w:val="1"/>
      <w:numFmt w:val="bullet"/>
      <w:lvlText w:val=""/>
      <w:lvlJc w:val="left"/>
      <w:pPr>
        <w:ind w:left="4370" w:hanging="360"/>
      </w:pPr>
      <w:rPr>
        <w:rFonts w:ascii="Wingdings" w:hAnsi="Wingdings" w:hint="default"/>
      </w:rPr>
    </w:lvl>
    <w:lvl w:ilvl="6" w:tplc="0C0A0001" w:tentative="1">
      <w:start w:val="1"/>
      <w:numFmt w:val="bullet"/>
      <w:lvlText w:val=""/>
      <w:lvlJc w:val="left"/>
      <w:pPr>
        <w:ind w:left="5090" w:hanging="360"/>
      </w:pPr>
      <w:rPr>
        <w:rFonts w:ascii="Symbol" w:hAnsi="Symbol" w:hint="default"/>
      </w:rPr>
    </w:lvl>
    <w:lvl w:ilvl="7" w:tplc="0C0A0003" w:tentative="1">
      <w:start w:val="1"/>
      <w:numFmt w:val="bullet"/>
      <w:lvlText w:val="o"/>
      <w:lvlJc w:val="left"/>
      <w:pPr>
        <w:ind w:left="5810" w:hanging="360"/>
      </w:pPr>
      <w:rPr>
        <w:rFonts w:ascii="Courier New" w:hAnsi="Courier New" w:cs="Courier New" w:hint="default"/>
      </w:rPr>
    </w:lvl>
    <w:lvl w:ilvl="8" w:tplc="0C0A0005" w:tentative="1">
      <w:start w:val="1"/>
      <w:numFmt w:val="bullet"/>
      <w:lvlText w:val=""/>
      <w:lvlJc w:val="left"/>
      <w:pPr>
        <w:ind w:left="6530" w:hanging="360"/>
      </w:pPr>
      <w:rPr>
        <w:rFonts w:ascii="Wingdings" w:hAnsi="Wingdings" w:hint="default"/>
      </w:rPr>
    </w:lvl>
  </w:abstractNum>
  <w:abstractNum w:abstractNumId="2" w15:restartNumberingAfterBreak="0">
    <w:nsid w:val="1A36414D"/>
    <w:multiLevelType w:val="multilevel"/>
    <w:tmpl w:val="AC98CEB8"/>
    <w:lvl w:ilvl="0">
      <w:start w:val="1"/>
      <w:numFmt w:val="decimal"/>
      <w:lvlText w:val="%1"/>
      <w:lvlJc w:val="left"/>
      <w:pPr>
        <w:ind w:left="432" w:hanging="432"/>
      </w:pPr>
      <w:rPr>
        <w:rFonts w:hint="default"/>
      </w:rPr>
    </w:lvl>
    <w:lvl w:ilvl="1">
      <w:start w:val="1"/>
      <w:numFmt w:val="decimal"/>
      <w:pStyle w:val="Titulo2"/>
      <w:lvlText w:val="%1.%2"/>
      <w:lvlJc w:val="left"/>
      <w:pPr>
        <w:ind w:left="576" w:hanging="576"/>
      </w:pPr>
      <w:rPr>
        <w:rFonts w:hint="default"/>
      </w:rPr>
    </w:lvl>
    <w:lvl w:ilvl="2">
      <w:start w:val="1"/>
      <w:numFmt w:val="decimal"/>
      <w:pStyle w:val="Titulo3propio"/>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 w15:restartNumberingAfterBreak="0">
    <w:nsid w:val="1D96355D"/>
    <w:multiLevelType w:val="hybridMultilevel"/>
    <w:tmpl w:val="ED58E830"/>
    <w:lvl w:ilvl="0" w:tplc="2DA2E9DC">
      <w:start w:val="1"/>
      <w:numFmt w:val="bullet"/>
      <w:pStyle w:val="Listes"/>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DC622E"/>
    <w:multiLevelType w:val="singleLevel"/>
    <w:tmpl w:val="A84CECDA"/>
    <w:lvl w:ilvl="0">
      <w:start w:val="1"/>
      <w:numFmt w:val="bullet"/>
      <w:pStyle w:val="Puce1"/>
      <w:lvlText w:val=""/>
      <w:lvlJc w:val="left"/>
      <w:pPr>
        <w:tabs>
          <w:tab w:val="num" w:pos="1980"/>
        </w:tabs>
        <w:ind w:left="1980" w:hanging="360"/>
      </w:pPr>
      <w:rPr>
        <w:rFonts w:ascii="Wingdings" w:hAnsi="Wingdings" w:hint="default"/>
        <w:color w:val="FF0000"/>
      </w:rPr>
    </w:lvl>
  </w:abstractNum>
  <w:abstractNum w:abstractNumId="5" w15:restartNumberingAfterBreak="0">
    <w:nsid w:val="2DAB26E9"/>
    <w:multiLevelType w:val="hybridMultilevel"/>
    <w:tmpl w:val="9132AE86"/>
    <w:lvl w:ilvl="0" w:tplc="2A42970C">
      <w:start w:val="18"/>
      <w:numFmt w:val="bullet"/>
      <w:pStyle w:val="Liste1"/>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pStyle w:val="Lista2"/>
      <w:lvlText w:val="o"/>
      <w:lvlJc w:val="left"/>
      <w:pPr>
        <w:tabs>
          <w:tab w:val="num" w:pos="1440"/>
        </w:tabs>
        <w:ind w:left="1440" w:hanging="360"/>
      </w:pPr>
      <w:rPr>
        <w:rFonts w:ascii="Courier New" w:hAnsi="Courier New" w:cs="Arial" w:hint="default"/>
      </w:rPr>
    </w:lvl>
    <w:lvl w:ilvl="2" w:tplc="040C0005">
      <w:start w:val="1"/>
      <w:numFmt w:val="bullet"/>
      <w:pStyle w:val="Lista3"/>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Arial"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Arial"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BB0AF3"/>
    <w:multiLevelType w:val="hybridMultilevel"/>
    <w:tmpl w:val="0902D92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5B1926B8"/>
    <w:multiLevelType w:val="hybridMultilevel"/>
    <w:tmpl w:val="1582845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5FA46629"/>
    <w:multiLevelType w:val="multilevel"/>
    <w:tmpl w:val="0F1E6DDC"/>
    <w:lvl w:ilvl="0">
      <w:start w:val="3"/>
      <w:numFmt w:val="decimal"/>
      <w:pStyle w:val="Ttulo1"/>
      <w:lvlText w:val="%1"/>
      <w:lvlJc w:val="left"/>
      <w:pPr>
        <w:ind w:left="432" w:hanging="432"/>
      </w:pPr>
      <w:rPr>
        <w:rFonts w:hint="default"/>
        <w:sz w:val="24"/>
        <w:szCs w:val="24"/>
      </w:rPr>
    </w:lvl>
    <w:lvl w:ilvl="1">
      <w:start w:val="1"/>
      <w:numFmt w:val="none"/>
      <w:pStyle w:val="Ttulo2"/>
      <w:lvlText w:val="7.2"/>
      <w:lvlJc w:val="left"/>
      <w:pPr>
        <w:ind w:left="576" w:hanging="576"/>
      </w:pPr>
      <w:rPr>
        <w:b/>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9" w15:restartNumberingAfterBreak="0">
    <w:nsid w:val="6B1D041B"/>
    <w:multiLevelType w:val="hybridMultilevel"/>
    <w:tmpl w:val="4054433C"/>
    <w:lvl w:ilvl="0" w:tplc="59708240">
      <w:numFmt w:val="bullet"/>
      <w:lvlText w:val="•"/>
      <w:lvlJc w:val="left"/>
      <w:pPr>
        <w:ind w:left="1068" w:hanging="360"/>
      </w:pPr>
      <w:rPr>
        <w:rFonts w:ascii="Calibri" w:eastAsia="Calibri" w:hAnsi="Calibri" w:cs="Calibri"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10" w15:restartNumberingAfterBreak="0">
    <w:nsid w:val="79AE6C3D"/>
    <w:multiLevelType w:val="hybridMultilevel"/>
    <w:tmpl w:val="6E64890E"/>
    <w:lvl w:ilvl="0" w:tplc="8BCA64E8">
      <w:numFmt w:val="bullet"/>
      <w:lvlText w:val="-"/>
      <w:lvlJc w:val="left"/>
      <w:pPr>
        <w:ind w:left="720" w:hanging="360"/>
      </w:pPr>
      <w:rPr>
        <w:rFonts w:ascii="Calibri" w:eastAsia="Times New Roman"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7ADD305B"/>
    <w:multiLevelType w:val="hybridMultilevel"/>
    <w:tmpl w:val="0902D92C"/>
    <w:lvl w:ilvl="0" w:tplc="AB6837DA">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222596779">
    <w:abstractNumId w:val="11"/>
  </w:num>
  <w:num w:numId="2" w16cid:durableId="1422678941">
    <w:abstractNumId w:val="7"/>
  </w:num>
  <w:num w:numId="3" w16cid:durableId="173976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5102368">
    <w:abstractNumId w:val="3"/>
  </w:num>
  <w:num w:numId="5" w16cid:durableId="263656170">
    <w:abstractNumId w:val="8"/>
  </w:num>
  <w:num w:numId="6" w16cid:durableId="377362860">
    <w:abstractNumId w:val="9"/>
  </w:num>
  <w:num w:numId="7" w16cid:durableId="408694445">
    <w:abstractNumId w:val="4"/>
  </w:num>
  <w:num w:numId="8" w16cid:durableId="75644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32722412">
    <w:abstractNumId w:val="1"/>
  </w:num>
  <w:num w:numId="10" w16cid:durableId="917322842">
    <w:abstractNumId w:val="5"/>
  </w:num>
  <w:num w:numId="11" w16cid:durableId="1934774642">
    <w:abstractNumId w:val="10"/>
  </w:num>
  <w:num w:numId="12" w16cid:durableId="932468691">
    <w:abstractNumId w:val="6"/>
  </w:num>
  <w:num w:numId="13" w16cid:durableId="1862667781">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945"/>
    <w:rsid w:val="00003767"/>
    <w:rsid w:val="00006C35"/>
    <w:rsid w:val="00007179"/>
    <w:rsid w:val="000072A7"/>
    <w:rsid w:val="0001018A"/>
    <w:rsid w:val="00014362"/>
    <w:rsid w:val="000144FA"/>
    <w:rsid w:val="00015B3A"/>
    <w:rsid w:val="00016E91"/>
    <w:rsid w:val="00021DD6"/>
    <w:rsid w:val="00022B6D"/>
    <w:rsid w:val="000232FC"/>
    <w:rsid w:val="00025399"/>
    <w:rsid w:val="0002546A"/>
    <w:rsid w:val="00026F50"/>
    <w:rsid w:val="000314DC"/>
    <w:rsid w:val="0003510E"/>
    <w:rsid w:val="00037EB2"/>
    <w:rsid w:val="00046739"/>
    <w:rsid w:val="00047504"/>
    <w:rsid w:val="00051A21"/>
    <w:rsid w:val="00051DD4"/>
    <w:rsid w:val="00051F7C"/>
    <w:rsid w:val="000523D5"/>
    <w:rsid w:val="000532C4"/>
    <w:rsid w:val="00054771"/>
    <w:rsid w:val="0005528C"/>
    <w:rsid w:val="000556B7"/>
    <w:rsid w:val="00056DF9"/>
    <w:rsid w:val="000572A0"/>
    <w:rsid w:val="0006168A"/>
    <w:rsid w:val="000670C6"/>
    <w:rsid w:val="00072A05"/>
    <w:rsid w:val="0007491B"/>
    <w:rsid w:val="00075D7C"/>
    <w:rsid w:val="00077EE5"/>
    <w:rsid w:val="00080324"/>
    <w:rsid w:val="00080A19"/>
    <w:rsid w:val="000819B6"/>
    <w:rsid w:val="00081CF8"/>
    <w:rsid w:val="00081D35"/>
    <w:rsid w:val="000822B0"/>
    <w:rsid w:val="000866C5"/>
    <w:rsid w:val="00087DC8"/>
    <w:rsid w:val="000907B9"/>
    <w:rsid w:val="00091DC8"/>
    <w:rsid w:val="0009283B"/>
    <w:rsid w:val="00095CCD"/>
    <w:rsid w:val="00096EAD"/>
    <w:rsid w:val="000A07D9"/>
    <w:rsid w:val="000A0B18"/>
    <w:rsid w:val="000A14E9"/>
    <w:rsid w:val="000A200A"/>
    <w:rsid w:val="000A244F"/>
    <w:rsid w:val="000A39C2"/>
    <w:rsid w:val="000A45E8"/>
    <w:rsid w:val="000A63E1"/>
    <w:rsid w:val="000A6493"/>
    <w:rsid w:val="000B02BA"/>
    <w:rsid w:val="000B0E5C"/>
    <w:rsid w:val="000B35CA"/>
    <w:rsid w:val="000B3BCA"/>
    <w:rsid w:val="000B4C65"/>
    <w:rsid w:val="000B5734"/>
    <w:rsid w:val="000B7B01"/>
    <w:rsid w:val="000C0157"/>
    <w:rsid w:val="000C238F"/>
    <w:rsid w:val="000C56F0"/>
    <w:rsid w:val="000D2255"/>
    <w:rsid w:val="000D316B"/>
    <w:rsid w:val="000D35E5"/>
    <w:rsid w:val="000D6544"/>
    <w:rsid w:val="000D6A4A"/>
    <w:rsid w:val="000D7CB1"/>
    <w:rsid w:val="000E02D4"/>
    <w:rsid w:val="000E0BB5"/>
    <w:rsid w:val="000E125F"/>
    <w:rsid w:val="000E2993"/>
    <w:rsid w:val="000E3912"/>
    <w:rsid w:val="000E4F05"/>
    <w:rsid w:val="000E635F"/>
    <w:rsid w:val="000E6B67"/>
    <w:rsid w:val="000E744C"/>
    <w:rsid w:val="000E771F"/>
    <w:rsid w:val="000E7859"/>
    <w:rsid w:val="000F20C4"/>
    <w:rsid w:val="000F2F3E"/>
    <w:rsid w:val="000F57EB"/>
    <w:rsid w:val="000F7270"/>
    <w:rsid w:val="000F798F"/>
    <w:rsid w:val="000F7EBD"/>
    <w:rsid w:val="00100481"/>
    <w:rsid w:val="00104A72"/>
    <w:rsid w:val="0011076E"/>
    <w:rsid w:val="00117441"/>
    <w:rsid w:val="0012226F"/>
    <w:rsid w:val="00122DCF"/>
    <w:rsid w:val="00125369"/>
    <w:rsid w:val="0013006F"/>
    <w:rsid w:val="00131790"/>
    <w:rsid w:val="00134AE9"/>
    <w:rsid w:val="00135699"/>
    <w:rsid w:val="001375BB"/>
    <w:rsid w:val="001413A5"/>
    <w:rsid w:val="0014381A"/>
    <w:rsid w:val="00143EE9"/>
    <w:rsid w:val="00144618"/>
    <w:rsid w:val="00145405"/>
    <w:rsid w:val="00145617"/>
    <w:rsid w:val="00145D79"/>
    <w:rsid w:val="001464A3"/>
    <w:rsid w:val="0014783E"/>
    <w:rsid w:val="001502A6"/>
    <w:rsid w:val="00150A8A"/>
    <w:rsid w:val="00151D3B"/>
    <w:rsid w:val="001524B7"/>
    <w:rsid w:val="001532F3"/>
    <w:rsid w:val="00154ADA"/>
    <w:rsid w:val="00155C0E"/>
    <w:rsid w:val="00155EB3"/>
    <w:rsid w:val="00160263"/>
    <w:rsid w:val="001603FC"/>
    <w:rsid w:val="0016473A"/>
    <w:rsid w:val="00164DF8"/>
    <w:rsid w:val="001650BC"/>
    <w:rsid w:val="00166832"/>
    <w:rsid w:val="001676EE"/>
    <w:rsid w:val="00167ED0"/>
    <w:rsid w:val="00172E79"/>
    <w:rsid w:val="00173D33"/>
    <w:rsid w:val="00173FE7"/>
    <w:rsid w:val="00174D00"/>
    <w:rsid w:val="00175500"/>
    <w:rsid w:val="00175D52"/>
    <w:rsid w:val="001800F6"/>
    <w:rsid w:val="0018054D"/>
    <w:rsid w:val="00182539"/>
    <w:rsid w:val="00183296"/>
    <w:rsid w:val="00186888"/>
    <w:rsid w:val="001869CB"/>
    <w:rsid w:val="00190E38"/>
    <w:rsid w:val="0019211B"/>
    <w:rsid w:val="00192560"/>
    <w:rsid w:val="00192A55"/>
    <w:rsid w:val="001931A1"/>
    <w:rsid w:val="00193AE1"/>
    <w:rsid w:val="001A1727"/>
    <w:rsid w:val="001A187A"/>
    <w:rsid w:val="001A2FF3"/>
    <w:rsid w:val="001A6D7E"/>
    <w:rsid w:val="001A777F"/>
    <w:rsid w:val="001A7F29"/>
    <w:rsid w:val="001A7FE5"/>
    <w:rsid w:val="001B4B5E"/>
    <w:rsid w:val="001C192C"/>
    <w:rsid w:val="001C4238"/>
    <w:rsid w:val="001C6FFD"/>
    <w:rsid w:val="001D220B"/>
    <w:rsid w:val="001D2ECC"/>
    <w:rsid w:val="001D2F8C"/>
    <w:rsid w:val="001D386C"/>
    <w:rsid w:val="001D7818"/>
    <w:rsid w:val="001E08EF"/>
    <w:rsid w:val="001E0F1D"/>
    <w:rsid w:val="001E5E5D"/>
    <w:rsid w:val="001E6677"/>
    <w:rsid w:val="001E6927"/>
    <w:rsid w:val="001F10B4"/>
    <w:rsid w:val="001F140F"/>
    <w:rsid w:val="001F293C"/>
    <w:rsid w:val="001F6315"/>
    <w:rsid w:val="00202D8F"/>
    <w:rsid w:val="00203233"/>
    <w:rsid w:val="00203293"/>
    <w:rsid w:val="00221BEB"/>
    <w:rsid w:val="00226D57"/>
    <w:rsid w:val="00230568"/>
    <w:rsid w:val="00231948"/>
    <w:rsid w:val="002336E1"/>
    <w:rsid w:val="002362C2"/>
    <w:rsid w:val="002364EF"/>
    <w:rsid w:val="0023776E"/>
    <w:rsid w:val="00240186"/>
    <w:rsid w:val="0024108F"/>
    <w:rsid w:val="0025456C"/>
    <w:rsid w:val="002559AA"/>
    <w:rsid w:val="00257063"/>
    <w:rsid w:val="002576B2"/>
    <w:rsid w:val="002673E1"/>
    <w:rsid w:val="00267DAA"/>
    <w:rsid w:val="00274917"/>
    <w:rsid w:val="002752E5"/>
    <w:rsid w:val="00275EB5"/>
    <w:rsid w:val="00277965"/>
    <w:rsid w:val="00282BC4"/>
    <w:rsid w:val="0029031E"/>
    <w:rsid w:val="00291D88"/>
    <w:rsid w:val="0029224E"/>
    <w:rsid w:val="002923A3"/>
    <w:rsid w:val="00292A59"/>
    <w:rsid w:val="002948BC"/>
    <w:rsid w:val="00297181"/>
    <w:rsid w:val="002A0E19"/>
    <w:rsid w:val="002A1015"/>
    <w:rsid w:val="002A3DBA"/>
    <w:rsid w:val="002A4433"/>
    <w:rsid w:val="002A4853"/>
    <w:rsid w:val="002A4CE5"/>
    <w:rsid w:val="002A7EFF"/>
    <w:rsid w:val="002B2379"/>
    <w:rsid w:val="002B2B44"/>
    <w:rsid w:val="002B6574"/>
    <w:rsid w:val="002C049E"/>
    <w:rsid w:val="002C7E12"/>
    <w:rsid w:val="002D012B"/>
    <w:rsid w:val="002D2F19"/>
    <w:rsid w:val="002D3659"/>
    <w:rsid w:val="002E41EF"/>
    <w:rsid w:val="002E4E43"/>
    <w:rsid w:val="002E5C1D"/>
    <w:rsid w:val="002E76F5"/>
    <w:rsid w:val="002F0DA4"/>
    <w:rsid w:val="002F2B11"/>
    <w:rsid w:val="002F2D78"/>
    <w:rsid w:val="002F3500"/>
    <w:rsid w:val="002F3605"/>
    <w:rsid w:val="002F46AA"/>
    <w:rsid w:val="002F56D2"/>
    <w:rsid w:val="002F6B0A"/>
    <w:rsid w:val="00306679"/>
    <w:rsid w:val="00311EC6"/>
    <w:rsid w:val="00312000"/>
    <w:rsid w:val="00313D2F"/>
    <w:rsid w:val="00314098"/>
    <w:rsid w:val="00315FB4"/>
    <w:rsid w:val="00317849"/>
    <w:rsid w:val="00320D99"/>
    <w:rsid w:val="00323D39"/>
    <w:rsid w:val="00327121"/>
    <w:rsid w:val="003276FE"/>
    <w:rsid w:val="00330D3C"/>
    <w:rsid w:val="0033191C"/>
    <w:rsid w:val="00333367"/>
    <w:rsid w:val="00334C37"/>
    <w:rsid w:val="00334DAF"/>
    <w:rsid w:val="003365A2"/>
    <w:rsid w:val="0034088F"/>
    <w:rsid w:val="0034267C"/>
    <w:rsid w:val="003468AC"/>
    <w:rsid w:val="00350D2E"/>
    <w:rsid w:val="00351B40"/>
    <w:rsid w:val="00354981"/>
    <w:rsid w:val="00356107"/>
    <w:rsid w:val="00361001"/>
    <w:rsid w:val="00363BF3"/>
    <w:rsid w:val="003641B5"/>
    <w:rsid w:val="00364BAE"/>
    <w:rsid w:val="003655C7"/>
    <w:rsid w:val="00367DB7"/>
    <w:rsid w:val="00371585"/>
    <w:rsid w:val="0037232F"/>
    <w:rsid w:val="00374964"/>
    <w:rsid w:val="0037504B"/>
    <w:rsid w:val="00377D4A"/>
    <w:rsid w:val="003804B8"/>
    <w:rsid w:val="003809DA"/>
    <w:rsid w:val="00380FFB"/>
    <w:rsid w:val="0038173D"/>
    <w:rsid w:val="00383094"/>
    <w:rsid w:val="003905D1"/>
    <w:rsid w:val="00390B52"/>
    <w:rsid w:val="0039136A"/>
    <w:rsid w:val="003927E7"/>
    <w:rsid w:val="00395693"/>
    <w:rsid w:val="003967BA"/>
    <w:rsid w:val="0039694F"/>
    <w:rsid w:val="00397FAA"/>
    <w:rsid w:val="003A18FE"/>
    <w:rsid w:val="003B052D"/>
    <w:rsid w:val="003B070F"/>
    <w:rsid w:val="003B36C5"/>
    <w:rsid w:val="003B46FD"/>
    <w:rsid w:val="003B55B9"/>
    <w:rsid w:val="003B5C89"/>
    <w:rsid w:val="003B76E4"/>
    <w:rsid w:val="003B77B7"/>
    <w:rsid w:val="003B7D21"/>
    <w:rsid w:val="003C3EFE"/>
    <w:rsid w:val="003C4C5F"/>
    <w:rsid w:val="003C5B19"/>
    <w:rsid w:val="003D2034"/>
    <w:rsid w:val="003D2EDB"/>
    <w:rsid w:val="003D57FF"/>
    <w:rsid w:val="003D60F1"/>
    <w:rsid w:val="003D7503"/>
    <w:rsid w:val="003E485D"/>
    <w:rsid w:val="003E664A"/>
    <w:rsid w:val="003F29AC"/>
    <w:rsid w:val="003F64A5"/>
    <w:rsid w:val="003F6F17"/>
    <w:rsid w:val="003F787E"/>
    <w:rsid w:val="00400937"/>
    <w:rsid w:val="00400B68"/>
    <w:rsid w:val="004036C0"/>
    <w:rsid w:val="00403A70"/>
    <w:rsid w:val="004076CC"/>
    <w:rsid w:val="00413740"/>
    <w:rsid w:val="004139BC"/>
    <w:rsid w:val="0041527B"/>
    <w:rsid w:val="004152F3"/>
    <w:rsid w:val="00422E7B"/>
    <w:rsid w:val="00422FBA"/>
    <w:rsid w:val="00423A73"/>
    <w:rsid w:val="00423F8B"/>
    <w:rsid w:val="00425DEF"/>
    <w:rsid w:val="004264CB"/>
    <w:rsid w:val="00432F3C"/>
    <w:rsid w:val="00436BAF"/>
    <w:rsid w:val="00440695"/>
    <w:rsid w:val="00441095"/>
    <w:rsid w:val="0044210B"/>
    <w:rsid w:val="004424A5"/>
    <w:rsid w:val="0044697C"/>
    <w:rsid w:val="00451688"/>
    <w:rsid w:val="00453C7F"/>
    <w:rsid w:val="00454289"/>
    <w:rsid w:val="0045467E"/>
    <w:rsid w:val="00454BCE"/>
    <w:rsid w:val="004554E1"/>
    <w:rsid w:val="00460B73"/>
    <w:rsid w:val="00461A12"/>
    <w:rsid w:val="0046352F"/>
    <w:rsid w:val="00466E13"/>
    <w:rsid w:val="00474E0B"/>
    <w:rsid w:val="004776F5"/>
    <w:rsid w:val="00482A34"/>
    <w:rsid w:val="004847B6"/>
    <w:rsid w:val="004874F0"/>
    <w:rsid w:val="00487AFE"/>
    <w:rsid w:val="00490D4A"/>
    <w:rsid w:val="00491D51"/>
    <w:rsid w:val="00492FEE"/>
    <w:rsid w:val="0049384A"/>
    <w:rsid w:val="00493D3B"/>
    <w:rsid w:val="00495318"/>
    <w:rsid w:val="0049555C"/>
    <w:rsid w:val="004957B1"/>
    <w:rsid w:val="004A1066"/>
    <w:rsid w:val="004A1AF9"/>
    <w:rsid w:val="004A351E"/>
    <w:rsid w:val="004A3F2E"/>
    <w:rsid w:val="004A75BD"/>
    <w:rsid w:val="004B17B5"/>
    <w:rsid w:val="004B34FB"/>
    <w:rsid w:val="004B6B52"/>
    <w:rsid w:val="004C1F8A"/>
    <w:rsid w:val="004C6933"/>
    <w:rsid w:val="004C6DA3"/>
    <w:rsid w:val="004C719A"/>
    <w:rsid w:val="004D27F3"/>
    <w:rsid w:val="004D3292"/>
    <w:rsid w:val="004D4479"/>
    <w:rsid w:val="004D4866"/>
    <w:rsid w:val="004D6CBC"/>
    <w:rsid w:val="004D6E8D"/>
    <w:rsid w:val="004D73A7"/>
    <w:rsid w:val="004E2A94"/>
    <w:rsid w:val="004E5123"/>
    <w:rsid w:val="004F2049"/>
    <w:rsid w:val="004F215C"/>
    <w:rsid w:val="004F5419"/>
    <w:rsid w:val="004F5733"/>
    <w:rsid w:val="004F5A7D"/>
    <w:rsid w:val="004F784A"/>
    <w:rsid w:val="00501864"/>
    <w:rsid w:val="00502156"/>
    <w:rsid w:val="00502A59"/>
    <w:rsid w:val="005035AB"/>
    <w:rsid w:val="005077EE"/>
    <w:rsid w:val="00507F13"/>
    <w:rsid w:val="005113A9"/>
    <w:rsid w:val="00512808"/>
    <w:rsid w:val="00512B5C"/>
    <w:rsid w:val="00512F79"/>
    <w:rsid w:val="00513ADD"/>
    <w:rsid w:val="00513B6A"/>
    <w:rsid w:val="005158CC"/>
    <w:rsid w:val="00515B56"/>
    <w:rsid w:val="00516632"/>
    <w:rsid w:val="005173E5"/>
    <w:rsid w:val="00521274"/>
    <w:rsid w:val="005231E1"/>
    <w:rsid w:val="00525658"/>
    <w:rsid w:val="00526FA7"/>
    <w:rsid w:val="005304AE"/>
    <w:rsid w:val="0053160B"/>
    <w:rsid w:val="00531B9F"/>
    <w:rsid w:val="00531DA7"/>
    <w:rsid w:val="00531F9A"/>
    <w:rsid w:val="0053324F"/>
    <w:rsid w:val="005336E9"/>
    <w:rsid w:val="00534865"/>
    <w:rsid w:val="00536BA4"/>
    <w:rsid w:val="005432B5"/>
    <w:rsid w:val="005440A4"/>
    <w:rsid w:val="00544499"/>
    <w:rsid w:val="0054547A"/>
    <w:rsid w:val="00545746"/>
    <w:rsid w:val="0054615F"/>
    <w:rsid w:val="00546A21"/>
    <w:rsid w:val="00547799"/>
    <w:rsid w:val="0055030E"/>
    <w:rsid w:val="00550E96"/>
    <w:rsid w:val="00551142"/>
    <w:rsid w:val="00552537"/>
    <w:rsid w:val="00555ABE"/>
    <w:rsid w:val="00555B4F"/>
    <w:rsid w:val="005746AA"/>
    <w:rsid w:val="00575EA1"/>
    <w:rsid w:val="00580083"/>
    <w:rsid w:val="005802A1"/>
    <w:rsid w:val="00580F0B"/>
    <w:rsid w:val="005833E1"/>
    <w:rsid w:val="0058462E"/>
    <w:rsid w:val="00585344"/>
    <w:rsid w:val="005868C2"/>
    <w:rsid w:val="00587873"/>
    <w:rsid w:val="00587B98"/>
    <w:rsid w:val="005902F8"/>
    <w:rsid w:val="0059218B"/>
    <w:rsid w:val="0059536A"/>
    <w:rsid w:val="0059630F"/>
    <w:rsid w:val="00597300"/>
    <w:rsid w:val="005A157B"/>
    <w:rsid w:val="005A5F1F"/>
    <w:rsid w:val="005A7C4D"/>
    <w:rsid w:val="005B0C7B"/>
    <w:rsid w:val="005B1E28"/>
    <w:rsid w:val="005B317C"/>
    <w:rsid w:val="005B39F3"/>
    <w:rsid w:val="005B70DB"/>
    <w:rsid w:val="005C1584"/>
    <w:rsid w:val="005C1D0F"/>
    <w:rsid w:val="005C3FD0"/>
    <w:rsid w:val="005C43F3"/>
    <w:rsid w:val="005C4D2D"/>
    <w:rsid w:val="005C5EB6"/>
    <w:rsid w:val="005C6C88"/>
    <w:rsid w:val="005D0462"/>
    <w:rsid w:val="005D40DA"/>
    <w:rsid w:val="005D55A7"/>
    <w:rsid w:val="005D693A"/>
    <w:rsid w:val="005F166F"/>
    <w:rsid w:val="005F2555"/>
    <w:rsid w:val="005F2DFF"/>
    <w:rsid w:val="005F62D1"/>
    <w:rsid w:val="005F6924"/>
    <w:rsid w:val="00600488"/>
    <w:rsid w:val="0060477A"/>
    <w:rsid w:val="00606C6B"/>
    <w:rsid w:val="00607274"/>
    <w:rsid w:val="006107B0"/>
    <w:rsid w:val="006109D4"/>
    <w:rsid w:val="0061259D"/>
    <w:rsid w:val="00613934"/>
    <w:rsid w:val="00616430"/>
    <w:rsid w:val="00616BA5"/>
    <w:rsid w:val="00616C01"/>
    <w:rsid w:val="006239B8"/>
    <w:rsid w:val="00623F13"/>
    <w:rsid w:val="0062486D"/>
    <w:rsid w:val="0062549E"/>
    <w:rsid w:val="006347B0"/>
    <w:rsid w:val="00635734"/>
    <w:rsid w:val="00635A46"/>
    <w:rsid w:val="00635CC7"/>
    <w:rsid w:val="00637636"/>
    <w:rsid w:val="0064418A"/>
    <w:rsid w:val="00645D03"/>
    <w:rsid w:val="006460C0"/>
    <w:rsid w:val="00652146"/>
    <w:rsid w:val="006540B1"/>
    <w:rsid w:val="006560D4"/>
    <w:rsid w:val="00656C35"/>
    <w:rsid w:val="00657103"/>
    <w:rsid w:val="00661F1C"/>
    <w:rsid w:val="006629D7"/>
    <w:rsid w:val="00664D08"/>
    <w:rsid w:val="00671702"/>
    <w:rsid w:val="00674630"/>
    <w:rsid w:val="006771FA"/>
    <w:rsid w:val="006778B7"/>
    <w:rsid w:val="00680FDA"/>
    <w:rsid w:val="0068148A"/>
    <w:rsid w:val="00681B64"/>
    <w:rsid w:val="006825C2"/>
    <w:rsid w:val="00684EA5"/>
    <w:rsid w:val="00684F89"/>
    <w:rsid w:val="00691153"/>
    <w:rsid w:val="006919D5"/>
    <w:rsid w:val="00691EFD"/>
    <w:rsid w:val="006924C6"/>
    <w:rsid w:val="00692DD1"/>
    <w:rsid w:val="00696866"/>
    <w:rsid w:val="00697A56"/>
    <w:rsid w:val="006A0F99"/>
    <w:rsid w:val="006A14DE"/>
    <w:rsid w:val="006A21B4"/>
    <w:rsid w:val="006A2BED"/>
    <w:rsid w:val="006A34C3"/>
    <w:rsid w:val="006A3B4B"/>
    <w:rsid w:val="006A5802"/>
    <w:rsid w:val="006A7CA2"/>
    <w:rsid w:val="006B08E3"/>
    <w:rsid w:val="006B0B71"/>
    <w:rsid w:val="006B59D6"/>
    <w:rsid w:val="006B64A3"/>
    <w:rsid w:val="006C1A92"/>
    <w:rsid w:val="006C29EE"/>
    <w:rsid w:val="006C51E5"/>
    <w:rsid w:val="006C6461"/>
    <w:rsid w:val="006D0477"/>
    <w:rsid w:val="006D04B9"/>
    <w:rsid w:val="006E0B39"/>
    <w:rsid w:val="006E0CEE"/>
    <w:rsid w:val="006E3319"/>
    <w:rsid w:val="006E3F19"/>
    <w:rsid w:val="006E3FF2"/>
    <w:rsid w:val="006E5FBA"/>
    <w:rsid w:val="006F014C"/>
    <w:rsid w:val="006F05A7"/>
    <w:rsid w:val="006F19A8"/>
    <w:rsid w:val="006F3377"/>
    <w:rsid w:val="006F38D8"/>
    <w:rsid w:val="006F41B2"/>
    <w:rsid w:val="006F4488"/>
    <w:rsid w:val="006F4B2A"/>
    <w:rsid w:val="006F588C"/>
    <w:rsid w:val="006F62B5"/>
    <w:rsid w:val="006F62EC"/>
    <w:rsid w:val="006F7834"/>
    <w:rsid w:val="006F7D23"/>
    <w:rsid w:val="007158B2"/>
    <w:rsid w:val="00716214"/>
    <w:rsid w:val="007165D3"/>
    <w:rsid w:val="0072087E"/>
    <w:rsid w:val="007218B4"/>
    <w:rsid w:val="00722549"/>
    <w:rsid w:val="007244D1"/>
    <w:rsid w:val="00724DD5"/>
    <w:rsid w:val="00725F76"/>
    <w:rsid w:val="007271BB"/>
    <w:rsid w:val="007343ED"/>
    <w:rsid w:val="007355BC"/>
    <w:rsid w:val="00740777"/>
    <w:rsid w:val="00742392"/>
    <w:rsid w:val="00743C4B"/>
    <w:rsid w:val="007451CE"/>
    <w:rsid w:val="00745E16"/>
    <w:rsid w:val="007464E5"/>
    <w:rsid w:val="00747AB3"/>
    <w:rsid w:val="00751A6B"/>
    <w:rsid w:val="00754DF1"/>
    <w:rsid w:val="007569AB"/>
    <w:rsid w:val="007574FD"/>
    <w:rsid w:val="00757905"/>
    <w:rsid w:val="00760212"/>
    <w:rsid w:val="00760A76"/>
    <w:rsid w:val="00762A9A"/>
    <w:rsid w:val="00775921"/>
    <w:rsid w:val="0077654E"/>
    <w:rsid w:val="007766E6"/>
    <w:rsid w:val="00780DB6"/>
    <w:rsid w:val="007818B2"/>
    <w:rsid w:val="00783BCB"/>
    <w:rsid w:val="00790043"/>
    <w:rsid w:val="00790814"/>
    <w:rsid w:val="007909B0"/>
    <w:rsid w:val="00791555"/>
    <w:rsid w:val="00793212"/>
    <w:rsid w:val="007940B8"/>
    <w:rsid w:val="00795820"/>
    <w:rsid w:val="007A03D4"/>
    <w:rsid w:val="007A0E32"/>
    <w:rsid w:val="007A1741"/>
    <w:rsid w:val="007A1AEE"/>
    <w:rsid w:val="007A2B92"/>
    <w:rsid w:val="007A393A"/>
    <w:rsid w:val="007A3C3D"/>
    <w:rsid w:val="007A64B7"/>
    <w:rsid w:val="007B0026"/>
    <w:rsid w:val="007B176E"/>
    <w:rsid w:val="007B345C"/>
    <w:rsid w:val="007B6768"/>
    <w:rsid w:val="007C0680"/>
    <w:rsid w:val="007C09D8"/>
    <w:rsid w:val="007C32AC"/>
    <w:rsid w:val="007C42B3"/>
    <w:rsid w:val="007C45D6"/>
    <w:rsid w:val="007C6B1A"/>
    <w:rsid w:val="007D4C05"/>
    <w:rsid w:val="007D788A"/>
    <w:rsid w:val="007E2546"/>
    <w:rsid w:val="007E646A"/>
    <w:rsid w:val="007F0334"/>
    <w:rsid w:val="007F03E2"/>
    <w:rsid w:val="007F079B"/>
    <w:rsid w:val="007F095B"/>
    <w:rsid w:val="007F13A9"/>
    <w:rsid w:val="007F1BC7"/>
    <w:rsid w:val="007F2F86"/>
    <w:rsid w:val="007F3B2D"/>
    <w:rsid w:val="007F45A9"/>
    <w:rsid w:val="007F4AA3"/>
    <w:rsid w:val="007F6572"/>
    <w:rsid w:val="007F6E1D"/>
    <w:rsid w:val="00803670"/>
    <w:rsid w:val="0080407E"/>
    <w:rsid w:val="0080450A"/>
    <w:rsid w:val="00805124"/>
    <w:rsid w:val="00805B12"/>
    <w:rsid w:val="00806C62"/>
    <w:rsid w:val="00806F78"/>
    <w:rsid w:val="00811916"/>
    <w:rsid w:val="00811B57"/>
    <w:rsid w:val="00812BB8"/>
    <w:rsid w:val="00813122"/>
    <w:rsid w:val="00815F2E"/>
    <w:rsid w:val="0081794D"/>
    <w:rsid w:val="00820C17"/>
    <w:rsid w:val="008214CA"/>
    <w:rsid w:val="008234EE"/>
    <w:rsid w:val="00824EC2"/>
    <w:rsid w:val="008268A4"/>
    <w:rsid w:val="00826CE9"/>
    <w:rsid w:val="0083353A"/>
    <w:rsid w:val="00835B88"/>
    <w:rsid w:val="00835EB8"/>
    <w:rsid w:val="0083680F"/>
    <w:rsid w:val="0084574F"/>
    <w:rsid w:val="0084719D"/>
    <w:rsid w:val="00853920"/>
    <w:rsid w:val="0085618F"/>
    <w:rsid w:val="008579C4"/>
    <w:rsid w:val="008602B5"/>
    <w:rsid w:val="0086090C"/>
    <w:rsid w:val="00861032"/>
    <w:rsid w:val="00861F4E"/>
    <w:rsid w:val="00866E76"/>
    <w:rsid w:val="0087682F"/>
    <w:rsid w:val="00881F5B"/>
    <w:rsid w:val="00882068"/>
    <w:rsid w:val="00885B9A"/>
    <w:rsid w:val="008861D4"/>
    <w:rsid w:val="00887880"/>
    <w:rsid w:val="00892383"/>
    <w:rsid w:val="008932DA"/>
    <w:rsid w:val="0089784F"/>
    <w:rsid w:val="008A449F"/>
    <w:rsid w:val="008B1589"/>
    <w:rsid w:val="008B37EC"/>
    <w:rsid w:val="008B4B5F"/>
    <w:rsid w:val="008B577B"/>
    <w:rsid w:val="008B7B9F"/>
    <w:rsid w:val="008C2697"/>
    <w:rsid w:val="008C5D57"/>
    <w:rsid w:val="008C790F"/>
    <w:rsid w:val="008D6C09"/>
    <w:rsid w:val="008D6C3D"/>
    <w:rsid w:val="008E325F"/>
    <w:rsid w:val="008E7DC2"/>
    <w:rsid w:val="008F2EC4"/>
    <w:rsid w:val="008F3180"/>
    <w:rsid w:val="008F4575"/>
    <w:rsid w:val="008F47F3"/>
    <w:rsid w:val="008F55B5"/>
    <w:rsid w:val="008F56DC"/>
    <w:rsid w:val="008F6736"/>
    <w:rsid w:val="009055E2"/>
    <w:rsid w:val="00906B0F"/>
    <w:rsid w:val="009125CD"/>
    <w:rsid w:val="0091284E"/>
    <w:rsid w:val="00914446"/>
    <w:rsid w:val="009171DE"/>
    <w:rsid w:val="009257BA"/>
    <w:rsid w:val="00926050"/>
    <w:rsid w:val="00931505"/>
    <w:rsid w:val="009331B2"/>
    <w:rsid w:val="00934F3F"/>
    <w:rsid w:val="00935CB9"/>
    <w:rsid w:val="00936221"/>
    <w:rsid w:val="0093661A"/>
    <w:rsid w:val="00940F19"/>
    <w:rsid w:val="009411C4"/>
    <w:rsid w:val="00941754"/>
    <w:rsid w:val="00941D62"/>
    <w:rsid w:val="00943E1E"/>
    <w:rsid w:val="00944C78"/>
    <w:rsid w:val="0095101D"/>
    <w:rsid w:val="00951282"/>
    <w:rsid w:val="009522BC"/>
    <w:rsid w:val="00952ABD"/>
    <w:rsid w:val="00952B7B"/>
    <w:rsid w:val="009579AF"/>
    <w:rsid w:val="009600FF"/>
    <w:rsid w:val="00965CB6"/>
    <w:rsid w:val="009741D4"/>
    <w:rsid w:val="009765E4"/>
    <w:rsid w:val="0098043A"/>
    <w:rsid w:val="009825F1"/>
    <w:rsid w:val="00983633"/>
    <w:rsid w:val="009844C3"/>
    <w:rsid w:val="0098482E"/>
    <w:rsid w:val="009853EA"/>
    <w:rsid w:val="00986B8E"/>
    <w:rsid w:val="00987478"/>
    <w:rsid w:val="0099114C"/>
    <w:rsid w:val="00991693"/>
    <w:rsid w:val="009920CF"/>
    <w:rsid w:val="00992152"/>
    <w:rsid w:val="00993060"/>
    <w:rsid w:val="009937ED"/>
    <w:rsid w:val="0099399E"/>
    <w:rsid w:val="00994896"/>
    <w:rsid w:val="00997B85"/>
    <w:rsid w:val="009A00D6"/>
    <w:rsid w:val="009A1245"/>
    <w:rsid w:val="009A43F2"/>
    <w:rsid w:val="009B055A"/>
    <w:rsid w:val="009B12E8"/>
    <w:rsid w:val="009B13A6"/>
    <w:rsid w:val="009B14BA"/>
    <w:rsid w:val="009B151A"/>
    <w:rsid w:val="009B201C"/>
    <w:rsid w:val="009B3141"/>
    <w:rsid w:val="009B5222"/>
    <w:rsid w:val="009B629A"/>
    <w:rsid w:val="009B752C"/>
    <w:rsid w:val="009B796A"/>
    <w:rsid w:val="009C0E16"/>
    <w:rsid w:val="009C1C15"/>
    <w:rsid w:val="009C54F0"/>
    <w:rsid w:val="009C5E7E"/>
    <w:rsid w:val="009C6913"/>
    <w:rsid w:val="009D033E"/>
    <w:rsid w:val="009D0CE7"/>
    <w:rsid w:val="009D1263"/>
    <w:rsid w:val="009D3A58"/>
    <w:rsid w:val="009D4812"/>
    <w:rsid w:val="009D534F"/>
    <w:rsid w:val="009D694B"/>
    <w:rsid w:val="009D6A69"/>
    <w:rsid w:val="009D6F7D"/>
    <w:rsid w:val="009E007C"/>
    <w:rsid w:val="009E2C40"/>
    <w:rsid w:val="009E3B54"/>
    <w:rsid w:val="009E4813"/>
    <w:rsid w:val="009E4894"/>
    <w:rsid w:val="009E53EB"/>
    <w:rsid w:val="009E612C"/>
    <w:rsid w:val="009E7546"/>
    <w:rsid w:val="009E788B"/>
    <w:rsid w:val="009F045E"/>
    <w:rsid w:val="009F08F4"/>
    <w:rsid w:val="009F1862"/>
    <w:rsid w:val="009F30C7"/>
    <w:rsid w:val="009F50E9"/>
    <w:rsid w:val="009F51B8"/>
    <w:rsid w:val="009F636F"/>
    <w:rsid w:val="00A00195"/>
    <w:rsid w:val="00A02D91"/>
    <w:rsid w:val="00A05B04"/>
    <w:rsid w:val="00A11241"/>
    <w:rsid w:val="00A113FD"/>
    <w:rsid w:val="00A13126"/>
    <w:rsid w:val="00A14999"/>
    <w:rsid w:val="00A17C21"/>
    <w:rsid w:val="00A225E1"/>
    <w:rsid w:val="00A2473D"/>
    <w:rsid w:val="00A24773"/>
    <w:rsid w:val="00A251B7"/>
    <w:rsid w:val="00A26925"/>
    <w:rsid w:val="00A2715D"/>
    <w:rsid w:val="00A271E0"/>
    <w:rsid w:val="00A3094C"/>
    <w:rsid w:val="00A30A16"/>
    <w:rsid w:val="00A32DE4"/>
    <w:rsid w:val="00A33A8F"/>
    <w:rsid w:val="00A34430"/>
    <w:rsid w:val="00A349D9"/>
    <w:rsid w:val="00A37131"/>
    <w:rsid w:val="00A3713C"/>
    <w:rsid w:val="00A37C68"/>
    <w:rsid w:val="00A37CC8"/>
    <w:rsid w:val="00A408AB"/>
    <w:rsid w:val="00A40C1C"/>
    <w:rsid w:val="00A43446"/>
    <w:rsid w:val="00A45C85"/>
    <w:rsid w:val="00A51F09"/>
    <w:rsid w:val="00A55E5A"/>
    <w:rsid w:val="00A60328"/>
    <w:rsid w:val="00A644AE"/>
    <w:rsid w:val="00A65A80"/>
    <w:rsid w:val="00A66DD0"/>
    <w:rsid w:val="00A67341"/>
    <w:rsid w:val="00A674CE"/>
    <w:rsid w:val="00A67A79"/>
    <w:rsid w:val="00A70F93"/>
    <w:rsid w:val="00A72369"/>
    <w:rsid w:val="00A727BE"/>
    <w:rsid w:val="00A801D6"/>
    <w:rsid w:val="00A80F46"/>
    <w:rsid w:val="00A816E3"/>
    <w:rsid w:val="00A81D07"/>
    <w:rsid w:val="00A82A8C"/>
    <w:rsid w:val="00A8397B"/>
    <w:rsid w:val="00A86BF0"/>
    <w:rsid w:val="00A86C27"/>
    <w:rsid w:val="00A90C2D"/>
    <w:rsid w:val="00A91C89"/>
    <w:rsid w:val="00AA013B"/>
    <w:rsid w:val="00AA04E4"/>
    <w:rsid w:val="00AA1D87"/>
    <w:rsid w:val="00AA36DB"/>
    <w:rsid w:val="00AA3F64"/>
    <w:rsid w:val="00AB278B"/>
    <w:rsid w:val="00AB353F"/>
    <w:rsid w:val="00AB35A6"/>
    <w:rsid w:val="00AB4F18"/>
    <w:rsid w:val="00AB59DC"/>
    <w:rsid w:val="00AC0BC9"/>
    <w:rsid w:val="00AC1817"/>
    <w:rsid w:val="00AC352D"/>
    <w:rsid w:val="00AC5D41"/>
    <w:rsid w:val="00AC63E5"/>
    <w:rsid w:val="00AC69A8"/>
    <w:rsid w:val="00AC6F46"/>
    <w:rsid w:val="00AD4418"/>
    <w:rsid w:val="00AE03BA"/>
    <w:rsid w:val="00AE1BE2"/>
    <w:rsid w:val="00AE4857"/>
    <w:rsid w:val="00AE511D"/>
    <w:rsid w:val="00AE5ACB"/>
    <w:rsid w:val="00AE7D66"/>
    <w:rsid w:val="00AF2DF2"/>
    <w:rsid w:val="00AF4820"/>
    <w:rsid w:val="00AF5989"/>
    <w:rsid w:val="00AF6FB7"/>
    <w:rsid w:val="00B00A32"/>
    <w:rsid w:val="00B01A4E"/>
    <w:rsid w:val="00B02FB4"/>
    <w:rsid w:val="00B03BD6"/>
    <w:rsid w:val="00B04013"/>
    <w:rsid w:val="00B05B0C"/>
    <w:rsid w:val="00B075B1"/>
    <w:rsid w:val="00B15361"/>
    <w:rsid w:val="00B16A54"/>
    <w:rsid w:val="00B20E32"/>
    <w:rsid w:val="00B22D79"/>
    <w:rsid w:val="00B24713"/>
    <w:rsid w:val="00B262DB"/>
    <w:rsid w:val="00B264FC"/>
    <w:rsid w:val="00B27D73"/>
    <w:rsid w:val="00B308A1"/>
    <w:rsid w:val="00B316DD"/>
    <w:rsid w:val="00B32DCE"/>
    <w:rsid w:val="00B366E3"/>
    <w:rsid w:val="00B3674E"/>
    <w:rsid w:val="00B430CF"/>
    <w:rsid w:val="00B44D46"/>
    <w:rsid w:val="00B45CD7"/>
    <w:rsid w:val="00B50906"/>
    <w:rsid w:val="00B5286E"/>
    <w:rsid w:val="00B52BFC"/>
    <w:rsid w:val="00B56C99"/>
    <w:rsid w:val="00B57AE1"/>
    <w:rsid w:val="00B60D28"/>
    <w:rsid w:val="00B63AD1"/>
    <w:rsid w:val="00B65687"/>
    <w:rsid w:val="00B66A76"/>
    <w:rsid w:val="00B67A8B"/>
    <w:rsid w:val="00B71BFA"/>
    <w:rsid w:val="00B71FB5"/>
    <w:rsid w:val="00B817CB"/>
    <w:rsid w:val="00B81950"/>
    <w:rsid w:val="00B81BD9"/>
    <w:rsid w:val="00B82D91"/>
    <w:rsid w:val="00B86113"/>
    <w:rsid w:val="00B91CEB"/>
    <w:rsid w:val="00B95C68"/>
    <w:rsid w:val="00B973C8"/>
    <w:rsid w:val="00BA3AD6"/>
    <w:rsid w:val="00BA525D"/>
    <w:rsid w:val="00BA6206"/>
    <w:rsid w:val="00BA639A"/>
    <w:rsid w:val="00BB1A6B"/>
    <w:rsid w:val="00BB1B32"/>
    <w:rsid w:val="00BB1BAF"/>
    <w:rsid w:val="00BB268E"/>
    <w:rsid w:val="00BB713A"/>
    <w:rsid w:val="00BC0B60"/>
    <w:rsid w:val="00BC1A11"/>
    <w:rsid w:val="00BC2931"/>
    <w:rsid w:val="00BC3912"/>
    <w:rsid w:val="00BD1101"/>
    <w:rsid w:val="00BD4532"/>
    <w:rsid w:val="00BD6214"/>
    <w:rsid w:val="00BE0EA6"/>
    <w:rsid w:val="00BE1CC3"/>
    <w:rsid w:val="00BE4F4C"/>
    <w:rsid w:val="00BE5F84"/>
    <w:rsid w:val="00BF0132"/>
    <w:rsid w:val="00BF68A8"/>
    <w:rsid w:val="00BF6D6F"/>
    <w:rsid w:val="00BF6F5E"/>
    <w:rsid w:val="00BF7E9A"/>
    <w:rsid w:val="00C01CCC"/>
    <w:rsid w:val="00C06D13"/>
    <w:rsid w:val="00C1074F"/>
    <w:rsid w:val="00C10912"/>
    <w:rsid w:val="00C168B3"/>
    <w:rsid w:val="00C223E2"/>
    <w:rsid w:val="00C239D1"/>
    <w:rsid w:val="00C249AE"/>
    <w:rsid w:val="00C2750E"/>
    <w:rsid w:val="00C27C6C"/>
    <w:rsid w:val="00C34201"/>
    <w:rsid w:val="00C45223"/>
    <w:rsid w:val="00C47525"/>
    <w:rsid w:val="00C510C4"/>
    <w:rsid w:val="00C530F7"/>
    <w:rsid w:val="00C551BA"/>
    <w:rsid w:val="00C555A1"/>
    <w:rsid w:val="00C557DA"/>
    <w:rsid w:val="00C570ED"/>
    <w:rsid w:val="00C60835"/>
    <w:rsid w:val="00C61009"/>
    <w:rsid w:val="00C622C6"/>
    <w:rsid w:val="00C652AD"/>
    <w:rsid w:val="00C6596F"/>
    <w:rsid w:val="00C66F1F"/>
    <w:rsid w:val="00C70595"/>
    <w:rsid w:val="00C709C9"/>
    <w:rsid w:val="00C71251"/>
    <w:rsid w:val="00C731EE"/>
    <w:rsid w:val="00C73A46"/>
    <w:rsid w:val="00C73F83"/>
    <w:rsid w:val="00C74D35"/>
    <w:rsid w:val="00C76467"/>
    <w:rsid w:val="00C83851"/>
    <w:rsid w:val="00C8433F"/>
    <w:rsid w:val="00C84BF3"/>
    <w:rsid w:val="00C85EB5"/>
    <w:rsid w:val="00C86AE4"/>
    <w:rsid w:val="00C90379"/>
    <w:rsid w:val="00C93811"/>
    <w:rsid w:val="00C93839"/>
    <w:rsid w:val="00C93CF0"/>
    <w:rsid w:val="00C94AD3"/>
    <w:rsid w:val="00C94E84"/>
    <w:rsid w:val="00C9542E"/>
    <w:rsid w:val="00CA0211"/>
    <w:rsid w:val="00CA3C89"/>
    <w:rsid w:val="00CA43FE"/>
    <w:rsid w:val="00CA4774"/>
    <w:rsid w:val="00CA4CAC"/>
    <w:rsid w:val="00CB28B2"/>
    <w:rsid w:val="00CB29EE"/>
    <w:rsid w:val="00CB383C"/>
    <w:rsid w:val="00CB44A2"/>
    <w:rsid w:val="00CB487C"/>
    <w:rsid w:val="00CB4DA7"/>
    <w:rsid w:val="00CB5391"/>
    <w:rsid w:val="00CB58FD"/>
    <w:rsid w:val="00CC359B"/>
    <w:rsid w:val="00CC3E48"/>
    <w:rsid w:val="00CC3FC7"/>
    <w:rsid w:val="00CC4E0C"/>
    <w:rsid w:val="00CC5C0C"/>
    <w:rsid w:val="00CC77BE"/>
    <w:rsid w:val="00CD1E13"/>
    <w:rsid w:val="00CD5622"/>
    <w:rsid w:val="00CD6AE3"/>
    <w:rsid w:val="00CE1DDB"/>
    <w:rsid w:val="00CE284F"/>
    <w:rsid w:val="00CE2A25"/>
    <w:rsid w:val="00CE3471"/>
    <w:rsid w:val="00CE70A2"/>
    <w:rsid w:val="00CF3048"/>
    <w:rsid w:val="00CF32AB"/>
    <w:rsid w:val="00CF5A34"/>
    <w:rsid w:val="00CF7937"/>
    <w:rsid w:val="00D00878"/>
    <w:rsid w:val="00D02B61"/>
    <w:rsid w:val="00D03501"/>
    <w:rsid w:val="00D039F7"/>
    <w:rsid w:val="00D04558"/>
    <w:rsid w:val="00D04896"/>
    <w:rsid w:val="00D04E5B"/>
    <w:rsid w:val="00D060C3"/>
    <w:rsid w:val="00D062BE"/>
    <w:rsid w:val="00D06709"/>
    <w:rsid w:val="00D10A59"/>
    <w:rsid w:val="00D139A1"/>
    <w:rsid w:val="00D171C4"/>
    <w:rsid w:val="00D172D5"/>
    <w:rsid w:val="00D220B7"/>
    <w:rsid w:val="00D23154"/>
    <w:rsid w:val="00D33516"/>
    <w:rsid w:val="00D35AF2"/>
    <w:rsid w:val="00D36A0F"/>
    <w:rsid w:val="00D4043B"/>
    <w:rsid w:val="00D4081E"/>
    <w:rsid w:val="00D41387"/>
    <w:rsid w:val="00D42095"/>
    <w:rsid w:val="00D44C69"/>
    <w:rsid w:val="00D44DF2"/>
    <w:rsid w:val="00D46670"/>
    <w:rsid w:val="00D5128E"/>
    <w:rsid w:val="00D51422"/>
    <w:rsid w:val="00D51948"/>
    <w:rsid w:val="00D537F4"/>
    <w:rsid w:val="00D55044"/>
    <w:rsid w:val="00D56FA3"/>
    <w:rsid w:val="00D630BD"/>
    <w:rsid w:val="00D632B0"/>
    <w:rsid w:val="00D637FD"/>
    <w:rsid w:val="00D63B6A"/>
    <w:rsid w:val="00D64889"/>
    <w:rsid w:val="00D653AE"/>
    <w:rsid w:val="00D66D90"/>
    <w:rsid w:val="00D675D3"/>
    <w:rsid w:val="00D702BA"/>
    <w:rsid w:val="00D707EC"/>
    <w:rsid w:val="00D70C97"/>
    <w:rsid w:val="00D75D3D"/>
    <w:rsid w:val="00D77836"/>
    <w:rsid w:val="00D77E84"/>
    <w:rsid w:val="00D801A6"/>
    <w:rsid w:val="00D8170E"/>
    <w:rsid w:val="00D84136"/>
    <w:rsid w:val="00D84964"/>
    <w:rsid w:val="00D85AC2"/>
    <w:rsid w:val="00D86804"/>
    <w:rsid w:val="00D87CE5"/>
    <w:rsid w:val="00D904D6"/>
    <w:rsid w:val="00D90843"/>
    <w:rsid w:val="00D91F44"/>
    <w:rsid w:val="00D923D6"/>
    <w:rsid w:val="00D95B28"/>
    <w:rsid w:val="00D95F71"/>
    <w:rsid w:val="00DA1EAA"/>
    <w:rsid w:val="00DA419E"/>
    <w:rsid w:val="00DA7E01"/>
    <w:rsid w:val="00DB13EB"/>
    <w:rsid w:val="00DB1DB5"/>
    <w:rsid w:val="00DB3B1E"/>
    <w:rsid w:val="00DB40EA"/>
    <w:rsid w:val="00DB7E97"/>
    <w:rsid w:val="00DC0AD9"/>
    <w:rsid w:val="00DC11E5"/>
    <w:rsid w:val="00DC2C2F"/>
    <w:rsid w:val="00DC2D85"/>
    <w:rsid w:val="00DC3988"/>
    <w:rsid w:val="00DD0BA9"/>
    <w:rsid w:val="00DD4A28"/>
    <w:rsid w:val="00DD6514"/>
    <w:rsid w:val="00DE19C5"/>
    <w:rsid w:val="00DE2133"/>
    <w:rsid w:val="00DE23E0"/>
    <w:rsid w:val="00DE4106"/>
    <w:rsid w:val="00DE449A"/>
    <w:rsid w:val="00DE7703"/>
    <w:rsid w:val="00DF23CC"/>
    <w:rsid w:val="00DF37B9"/>
    <w:rsid w:val="00E0143F"/>
    <w:rsid w:val="00E0623E"/>
    <w:rsid w:val="00E101DC"/>
    <w:rsid w:val="00E104BF"/>
    <w:rsid w:val="00E11542"/>
    <w:rsid w:val="00E12137"/>
    <w:rsid w:val="00E14670"/>
    <w:rsid w:val="00E20BFF"/>
    <w:rsid w:val="00E20D1A"/>
    <w:rsid w:val="00E21BC3"/>
    <w:rsid w:val="00E249D5"/>
    <w:rsid w:val="00E25792"/>
    <w:rsid w:val="00E25A6A"/>
    <w:rsid w:val="00E26D2F"/>
    <w:rsid w:val="00E35CC0"/>
    <w:rsid w:val="00E3637B"/>
    <w:rsid w:val="00E36840"/>
    <w:rsid w:val="00E37726"/>
    <w:rsid w:val="00E377FF"/>
    <w:rsid w:val="00E40BED"/>
    <w:rsid w:val="00E40C82"/>
    <w:rsid w:val="00E4275C"/>
    <w:rsid w:val="00E44FB8"/>
    <w:rsid w:val="00E459D6"/>
    <w:rsid w:val="00E51963"/>
    <w:rsid w:val="00E53DD3"/>
    <w:rsid w:val="00E56A6E"/>
    <w:rsid w:val="00E57A1B"/>
    <w:rsid w:val="00E631A8"/>
    <w:rsid w:val="00E666D9"/>
    <w:rsid w:val="00E7040D"/>
    <w:rsid w:val="00E71D92"/>
    <w:rsid w:val="00E729EB"/>
    <w:rsid w:val="00E7422C"/>
    <w:rsid w:val="00E742AE"/>
    <w:rsid w:val="00E76614"/>
    <w:rsid w:val="00E77B64"/>
    <w:rsid w:val="00E80538"/>
    <w:rsid w:val="00E81DB8"/>
    <w:rsid w:val="00E834D8"/>
    <w:rsid w:val="00E84CD1"/>
    <w:rsid w:val="00E85D48"/>
    <w:rsid w:val="00E86913"/>
    <w:rsid w:val="00E90088"/>
    <w:rsid w:val="00E904B3"/>
    <w:rsid w:val="00E92D77"/>
    <w:rsid w:val="00E932F6"/>
    <w:rsid w:val="00E93F82"/>
    <w:rsid w:val="00E96C84"/>
    <w:rsid w:val="00E973DA"/>
    <w:rsid w:val="00EA0A09"/>
    <w:rsid w:val="00EA0FB0"/>
    <w:rsid w:val="00EA1EDD"/>
    <w:rsid w:val="00EA52CA"/>
    <w:rsid w:val="00EA581D"/>
    <w:rsid w:val="00EA6AEB"/>
    <w:rsid w:val="00EA7351"/>
    <w:rsid w:val="00EB164B"/>
    <w:rsid w:val="00EB2287"/>
    <w:rsid w:val="00EB5960"/>
    <w:rsid w:val="00EC0042"/>
    <w:rsid w:val="00EC4921"/>
    <w:rsid w:val="00EC64BA"/>
    <w:rsid w:val="00EC694C"/>
    <w:rsid w:val="00ED07D6"/>
    <w:rsid w:val="00ED2C70"/>
    <w:rsid w:val="00ED4A59"/>
    <w:rsid w:val="00ED7481"/>
    <w:rsid w:val="00EE12C0"/>
    <w:rsid w:val="00EE2273"/>
    <w:rsid w:val="00EE52E3"/>
    <w:rsid w:val="00EE6126"/>
    <w:rsid w:val="00EE6DEC"/>
    <w:rsid w:val="00EF0671"/>
    <w:rsid w:val="00EF0DDE"/>
    <w:rsid w:val="00EF1EE9"/>
    <w:rsid w:val="00EF7297"/>
    <w:rsid w:val="00F03874"/>
    <w:rsid w:val="00F05CCE"/>
    <w:rsid w:val="00F11D76"/>
    <w:rsid w:val="00F125B5"/>
    <w:rsid w:val="00F15B81"/>
    <w:rsid w:val="00F165CA"/>
    <w:rsid w:val="00F166CE"/>
    <w:rsid w:val="00F2165A"/>
    <w:rsid w:val="00F23536"/>
    <w:rsid w:val="00F31AB1"/>
    <w:rsid w:val="00F3207E"/>
    <w:rsid w:val="00F338A7"/>
    <w:rsid w:val="00F36C70"/>
    <w:rsid w:val="00F40E06"/>
    <w:rsid w:val="00F43FD3"/>
    <w:rsid w:val="00F50C01"/>
    <w:rsid w:val="00F53252"/>
    <w:rsid w:val="00F541C5"/>
    <w:rsid w:val="00F56FCA"/>
    <w:rsid w:val="00F571A5"/>
    <w:rsid w:val="00F575C6"/>
    <w:rsid w:val="00F57C04"/>
    <w:rsid w:val="00F639CB"/>
    <w:rsid w:val="00F65A05"/>
    <w:rsid w:val="00F65DA5"/>
    <w:rsid w:val="00F67E9B"/>
    <w:rsid w:val="00F70A94"/>
    <w:rsid w:val="00F710BC"/>
    <w:rsid w:val="00F72766"/>
    <w:rsid w:val="00F72E68"/>
    <w:rsid w:val="00F73544"/>
    <w:rsid w:val="00F76AE8"/>
    <w:rsid w:val="00F775D9"/>
    <w:rsid w:val="00F8079F"/>
    <w:rsid w:val="00F8104E"/>
    <w:rsid w:val="00F8107F"/>
    <w:rsid w:val="00F81B7D"/>
    <w:rsid w:val="00F82796"/>
    <w:rsid w:val="00F832EE"/>
    <w:rsid w:val="00F841FB"/>
    <w:rsid w:val="00F845E0"/>
    <w:rsid w:val="00F84A0B"/>
    <w:rsid w:val="00F84F93"/>
    <w:rsid w:val="00F87AC0"/>
    <w:rsid w:val="00F923E4"/>
    <w:rsid w:val="00FA115D"/>
    <w:rsid w:val="00FA2511"/>
    <w:rsid w:val="00FA5477"/>
    <w:rsid w:val="00FA7405"/>
    <w:rsid w:val="00FB39C0"/>
    <w:rsid w:val="00FB4165"/>
    <w:rsid w:val="00FB4CF1"/>
    <w:rsid w:val="00FB66A0"/>
    <w:rsid w:val="00FC20D8"/>
    <w:rsid w:val="00FC3A2F"/>
    <w:rsid w:val="00FC3D98"/>
    <w:rsid w:val="00FC66A2"/>
    <w:rsid w:val="00FC6DB6"/>
    <w:rsid w:val="00FD05E3"/>
    <w:rsid w:val="00FD3EF8"/>
    <w:rsid w:val="00FD5315"/>
    <w:rsid w:val="00FD66D1"/>
    <w:rsid w:val="00FE1127"/>
    <w:rsid w:val="00FE4D65"/>
    <w:rsid w:val="00FE564B"/>
    <w:rsid w:val="00FE5945"/>
    <w:rsid w:val="00FE5B36"/>
    <w:rsid w:val="00FE7752"/>
    <w:rsid w:val="00FE7A69"/>
    <w:rsid w:val="00FF1427"/>
    <w:rsid w:val="00FF4548"/>
    <w:rsid w:val="00FF5C8A"/>
    <w:rsid w:val="00FF5E96"/>
    <w:rsid w:val="00FF6377"/>
    <w:rsid w:val="00FF6A9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397F4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iPriority="0"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661A"/>
    <w:pPr>
      <w:spacing w:after="200" w:line="276" w:lineRule="auto"/>
    </w:pPr>
    <w:rPr>
      <w:sz w:val="22"/>
      <w:szCs w:val="22"/>
      <w:lang w:eastAsia="en-US"/>
    </w:rPr>
  </w:style>
  <w:style w:type="paragraph" w:styleId="Ttulo1">
    <w:name w:val="heading 1"/>
    <w:basedOn w:val="Normal"/>
    <w:next w:val="Normal"/>
    <w:qFormat/>
    <w:rsid w:val="004F215C"/>
    <w:pPr>
      <w:keepNext/>
      <w:numPr>
        <w:numId w:val="5"/>
      </w:numPr>
      <w:spacing w:before="480" w:after="240" w:line="240" w:lineRule="auto"/>
      <w:outlineLvl w:val="0"/>
    </w:pPr>
    <w:rPr>
      <w:rFonts w:eastAsia="Times New Roman" w:cs="Arial"/>
      <w:b/>
      <w:bCs/>
      <w:kern w:val="32"/>
      <w:sz w:val="24"/>
      <w:lang w:eastAsia="es-ES"/>
    </w:rPr>
  </w:style>
  <w:style w:type="paragraph" w:styleId="Ttulo2">
    <w:name w:val="heading 2"/>
    <w:basedOn w:val="Normal"/>
    <w:next w:val="Normal"/>
    <w:qFormat/>
    <w:rsid w:val="004F215C"/>
    <w:pPr>
      <w:keepNext/>
      <w:numPr>
        <w:ilvl w:val="1"/>
        <w:numId w:val="5"/>
      </w:numPr>
      <w:spacing w:before="360" w:after="360" w:line="240" w:lineRule="auto"/>
      <w:jc w:val="both"/>
      <w:outlineLvl w:val="1"/>
    </w:pPr>
    <w:rPr>
      <w:rFonts w:eastAsia="Times New Roman" w:cs="Arial"/>
      <w:bCs/>
      <w:iCs/>
      <w:caps/>
      <w:lang w:eastAsia="es-ES"/>
    </w:rPr>
  </w:style>
  <w:style w:type="paragraph" w:styleId="Ttulo3">
    <w:name w:val="heading 3"/>
    <w:basedOn w:val="Normal"/>
    <w:next w:val="Normal"/>
    <w:qFormat/>
    <w:rsid w:val="00762A9A"/>
    <w:pPr>
      <w:keepNext/>
      <w:numPr>
        <w:ilvl w:val="2"/>
        <w:numId w:val="5"/>
      </w:numPr>
      <w:spacing w:before="240" w:after="60" w:line="240" w:lineRule="auto"/>
      <w:outlineLvl w:val="2"/>
    </w:pPr>
    <w:rPr>
      <w:rFonts w:ascii="Arial" w:eastAsia="Times New Roman" w:hAnsi="Arial" w:cs="Arial"/>
      <w:b/>
      <w:bCs/>
      <w:lang w:eastAsia="es-ES"/>
    </w:rPr>
  </w:style>
  <w:style w:type="paragraph" w:styleId="Ttulo4">
    <w:name w:val="heading 4"/>
    <w:basedOn w:val="Normal"/>
    <w:next w:val="Normal"/>
    <w:qFormat/>
    <w:rsid w:val="00FE5945"/>
    <w:pPr>
      <w:keepNext/>
      <w:numPr>
        <w:ilvl w:val="3"/>
        <w:numId w:val="5"/>
      </w:numPr>
      <w:spacing w:before="240" w:after="60" w:line="240" w:lineRule="auto"/>
      <w:outlineLvl w:val="3"/>
    </w:pPr>
    <w:rPr>
      <w:rFonts w:ascii="Times New Roman" w:eastAsia="Times New Roman" w:hAnsi="Times New Roman"/>
      <w:b/>
      <w:bCs/>
      <w:sz w:val="28"/>
      <w:szCs w:val="28"/>
      <w:lang w:eastAsia="es-ES"/>
    </w:rPr>
  </w:style>
  <w:style w:type="paragraph" w:styleId="Ttulo5">
    <w:name w:val="heading 5"/>
    <w:basedOn w:val="Normal"/>
    <w:next w:val="Normal"/>
    <w:qFormat/>
    <w:rsid w:val="00FE5945"/>
    <w:pPr>
      <w:numPr>
        <w:ilvl w:val="4"/>
        <w:numId w:val="5"/>
      </w:numPr>
      <w:spacing w:before="240" w:after="60" w:line="240" w:lineRule="auto"/>
      <w:outlineLvl w:val="4"/>
    </w:pPr>
    <w:rPr>
      <w:rFonts w:ascii="Times New Roman" w:eastAsia="Times New Roman" w:hAnsi="Times New Roman"/>
      <w:b/>
      <w:bCs/>
      <w:i/>
      <w:iCs/>
      <w:sz w:val="26"/>
      <w:szCs w:val="26"/>
      <w:lang w:eastAsia="es-ES"/>
    </w:rPr>
  </w:style>
  <w:style w:type="paragraph" w:styleId="Ttulo6">
    <w:name w:val="heading 6"/>
    <w:basedOn w:val="Normal"/>
    <w:next w:val="Normal"/>
    <w:qFormat/>
    <w:rsid w:val="00FE5945"/>
    <w:pPr>
      <w:numPr>
        <w:ilvl w:val="5"/>
        <w:numId w:val="5"/>
      </w:numPr>
      <w:spacing w:before="240" w:after="60" w:line="240" w:lineRule="auto"/>
      <w:outlineLvl w:val="5"/>
    </w:pPr>
    <w:rPr>
      <w:rFonts w:ascii="Times New Roman" w:eastAsia="Times New Roman" w:hAnsi="Times New Roman"/>
      <w:b/>
      <w:bCs/>
      <w:lang w:eastAsia="es-ES"/>
    </w:rPr>
  </w:style>
  <w:style w:type="paragraph" w:styleId="Ttulo7">
    <w:name w:val="heading 7"/>
    <w:basedOn w:val="Normal"/>
    <w:next w:val="Normal"/>
    <w:qFormat/>
    <w:rsid w:val="00FE5945"/>
    <w:pPr>
      <w:numPr>
        <w:ilvl w:val="6"/>
        <w:numId w:val="5"/>
      </w:numPr>
      <w:spacing w:before="240" w:after="60" w:line="240" w:lineRule="auto"/>
      <w:outlineLvl w:val="6"/>
    </w:pPr>
    <w:rPr>
      <w:rFonts w:ascii="Times New Roman" w:eastAsia="Times New Roman" w:hAnsi="Times New Roman"/>
      <w:sz w:val="24"/>
      <w:szCs w:val="24"/>
      <w:lang w:eastAsia="es-ES"/>
    </w:rPr>
  </w:style>
  <w:style w:type="paragraph" w:styleId="Ttulo8">
    <w:name w:val="heading 8"/>
    <w:basedOn w:val="Normal"/>
    <w:next w:val="Normal"/>
    <w:qFormat/>
    <w:rsid w:val="00FE5945"/>
    <w:pPr>
      <w:numPr>
        <w:ilvl w:val="7"/>
        <w:numId w:val="5"/>
      </w:numPr>
      <w:spacing w:before="240" w:after="60" w:line="240" w:lineRule="auto"/>
      <w:outlineLvl w:val="7"/>
    </w:pPr>
    <w:rPr>
      <w:rFonts w:ascii="Times New Roman" w:eastAsia="Times New Roman" w:hAnsi="Times New Roman"/>
      <w:i/>
      <w:iCs/>
      <w:sz w:val="24"/>
      <w:szCs w:val="24"/>
      <w:lang w:eastAsia="es-ES"/>
    </w:rPr>
  </w:style>
  <w:style w:type="paragraph" w:styleId="Ttulo9">
    <w:name w:val="heading 9"/>
    <w:basedOn w:val="Normal"/>
    <w:next w:val="Normal"/>
    <w:qFormat/>
    <w:rsid w:val="00FE5945"/>
    <w:pPr>
      <w:numPr>
        <w:ilvl w:val="8"/>
        <w:numId w:val="5"/>
      </w:numPr>
      <w:spacing w:before="240" w:after="60" w:line="240" w:lineRule="auto"/>
      <w:outlineLvl w:val="8"/>
    </w:pPr>
    <w:rPr>
      <w:rFonts w:ascii="Arial" w:eastAsia="Times New Roman" w:hAnsi="Arial" w:cs="Arial"/>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99"/>
    <w:semiHidden/>
    <w:unhideWhenUsed/>
    <w:tblPr>
      <w:tblInd w:w="0" w:type="dxa"/>
      <w:tblCellMar>
        <w:top w:w="0" w:type="dxa"/>
        <w:left w:w="108" w:type="dxa"/>
        <w:bottom w:w="0" w:type="dxa"/>
        <w:right w:w="108" w:type="dxa"/>
      </w:tblCellMar>
    </w:tblPr>
  </w:style>
  <w:style w:type="table" w:styleId="Tablaconcuadrcula">
    <w:name w:val="Table Grid"/>
    <w:basedOn w:val="TableNormal"/>
    <w:uiPriority w:val="59"/>
    <w:rsid w:val="00B56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Normal"/>
    <w:next w:val="Normal"/>
    <w:rsid w:val="00BE4F4C"/>
    <w:pPr>
      <w:widowControl w:val="0"/>
      <w:autoSpaceDE w:val="0"/>
      <w:autoSpaceDN w:val="0"/>
      <w:adjustRightInd w:val="0"/>
      <w:spacing w:after="0" w:line="278" w:lineRule="atLeast"/>
    </w:pPr>
    <w:rPr>
      <w:rFonts w:ascii="GJCIDE+Arial,Bold" w:eastAsia="Times New Roman" w:hAnsi="GJCIDE+Arial,Bold"/>
      <w:sz w:val="24"/>
      <w:szCs w:val="24"/>
      <w:lang w:eastAsia="es-ES"/>
    </w:rPr>
  </w:style>
  <w:style w:type="paragraph" w:customStyle="1" w:styleId="Grupo">
    <w:name w:val="Grupo"/>
    <w:basedOn w:val="Normal"/>
    <w:rsid w:val="00AE5ACB"/>
    <w:pPr>
      <w:tabs>
        <w:tab w:val="left" w:pos="2520"/>
        <w:tab w:val="left" w:pos="3960"/>
      </w:tabs>
      <w:spacing w:before="20" w:after="0" w:line="240" w:lineRule="auto"/>
    </w:pPr>
    <w:rPr>
      <w:rFonts w:ascii="Trebuchet MS" w:eastAsia="Times New Roman" w:hAnsi="Trebuchet MS"/>
      <w:sz w:val="20"/>
      <w:szCs w:val="20"/>
      <w:lang w:eastAsia="es-ES"/>
    </w:rPr>
  </w:style>
  <w:style w:type="character" w:styleId="Fuerte">
    <w:name w:val="Strong"/>
    <w:uiPriority w:val="22"/>
    <w:qFormat/>
    <w:rsid w:val="00555ABE"/>
    <w:rPr>
      <w:b/>
      <w:bCs/>
    </w:rPr>
  </w:style>
  <w:style w:type="character" w:styleId="Hipervnculo">
    <w:name w:val="Hyperlink"/>
    <w:uiPriority w:val="99"/>
    <w:unhideWhenUsed/>
    <w:rsid w:val="00555ABE"/>
    <w:rPr>
      <w:color w:val="0000FF"/>
      <w:u w:val="single"/>
    </w:rPr>
  </w:style>
  <w:style w:type="character" w:customStyle="1" w:styleId="CommentReference">
    <w:name w:val="Comment Reference"/>
    <w:uiPriority w:val="99"/>
    <w:unhideWhenUsed/>
    <w:rsid w:val="00D95B28"/>
    <w:rPr>
      <w:sz w:val="16"/>
      <w:szCs w:val="16"/>
    </w:rPr>
  </w:style>
  <w:style w:type="paragraph" w:customStyle="1" w:styleId="Liste1">
    <w:name w:val="Liste 1"/>
    <w:basedOn w:val="Normal"/>
    <w:rsid w:val="00493D3B"/>
    <w:pPr>
      <w:numPr>
        <w:numId w:val="10"/>
      </w:numPr>
      <w:spacing w:before="120" w:after="120" w:line="240" w:lineRule="auto"/>
      <w:jc w:val="both"/>
    </w:pPr>
    <w:rPr>
      <w:rFonts w:ascii="Arial" w:eastAsia="Times New Roman" w:hAnsi="Arial"/>
      <w:lang w:val="fr-FR" w:eastAsia="fr-FR"/>
    </w:rPr>
  </w:style>
  <w:style w:type="paragraph" w:styleId="Lista3">
    <w:name w:val="List 3"/>
    <w:basedOn w:val="Normal"/>
    <w:rsid w:val="00493D3B"/>
    <w:pPr>
      <w:numPr>
        <w:ilvl w:val="2"/>
        <w:numId w:val="10"/>
      </w:numPr>
      <w:spacing w:before="120" w:after="120" w:line="240" w:lineRule="auto"/>
      <w:jc w:val="both"/>
    </w:pPr>
    <w:rPr>
      <w:rFonts w:ascii="Arial" w:eastAsia="Times New Roman" w:hAnsi="Arial"/>
      <w:lang w:val="fr-FR" w:eastAsia="fr-FR"/>
    </w:rPr>
  </w:style>
  <w:style w:type="paragraph" w:styleId="Lista2">
    <w:name w:val="List 2"/>
    <w:basedOn w:val="Liste1"/>
    <w:rsid w:val="00493D3B"/>
    <w:pPr>
      <w:numPr>
        <w:ilvl w:val="1"/>
      </w:numPr>
    </w:pPr>
  </w:style>
  <w:style w:type="paragraph" w:styleId="TDC1">
    <w:name w:val="toc 1"/>
    <w:basedOn w:val="Normal"/>
    <w:next w:val="Normal"/>
    <w:autoRedefine/>
    <w:uiPriority w:val="39"/>
    <w:rsid w:val="008B577B"/>
    <w:pPr>
      <w:tabs>
        <w:tab w:val="left" w:pos="480"/>
        <w:tab w:val="right" w:leader="dot" w:pos="9062"/>
      </w:tabs>
      <w:spacing w:before="120" w:after="120" w:line="240" w:lineRule="auto"/>
    </w:pPr>
    <w:rPr>
      <w:rFonts w:ascii="Arial" w:eastAsia="Times New Roman" w:hAnsi="Arial"/>
      <w:b/>
      <w:bCs/>
      <w:caps/>
      <w:szCs w:val="20"/>
      <w:lang w:val="fr-FR" w:eastAsia="fr-FR"/>
    </w:rPr>
  </w:style>
  <w:style w:type="paragraph" w:styleId="TDC2">
    <w:name w:val="toc 2"/>
    <w:basedOn w:val="Normal"/>
    <w:next w:val="Normal"/>
    <w:autoRedefine/>
    <w:uiPriority w:val="39"/>
    <w:rsid w:val="00306679"/>
    <w:pPr>
      <w:tabs>
        <w:tab w:val="left" w:pos="960"/>
        <w:tab w:val="right" w:leader="dot" w:pos="9062"/>
      </w:tabs>
      <w:spacing w:after="0" w:line="240" w:lineRule="auto"/>
      <w:ind w:left="240"/>
    </w:pPr>
    <w:rPr>
      <w:rFonts w:ascii="Arial" w:eastAsia="Times New Roman" w:hAnsi="Arial"/>
      <w:szCs w:val="20"/>
      <w:lang w:val="fr-FR" w:eastAsia="fr-FR"/>
    </w:rPr>
  </w:style>
  <w:style w:type="paragraph" w:styleId="TDC3">
    <w:name w:val="toc 3"/>
    <w:basedOn w:val="Normal"/>
    <w:next w:val="Normal"/>
    <w:autoRedefine/>
    <w:uiPriority w:val="39"/>
    <w:rsid w:val="00493D3B"/>
    <w:pPr>
      <w:spacing w:after="0" w:line="240" w:lineRule="auto"/>
      <w:ind w:left="480"/>
    </w:pPr>
    <w:rPr>
      <w:rFonts w:ascii="Times New Roman" w:eastAsia="Times New Roman" w:hAnsi="Times New Roman"/>
      <w:i/>
      <w:iCs/>
      <w:sz w:val="20"/>
      <w:szCs w:val="20"/>
      <w:lang w:val="fr-FR" w:eastAsia="fr-FR"/>
    </w:rPr>
  </w:style>
  <w:style w:type="paragraph" w:styleId="Descripcin">
    <w:name w:val="caption"/>
    <w:basedOn w:val="Normal"/>
    <w:next w:val="Normal"/>
    <w:qFormat/>
    <w:rsid w:val="00493D3B"/>
    <w:pPr>
      <w:spacing w:before="120" w:after="120" w:line="240" w:lineRule="auto"/>
      <w:jc w:val="both"/>
    </w:pPr>
    <w:rPr>
      <w:rFonts w:ascii="Arial" w:eastAsia="Times New Roman" w:hAnsi="Arial"/>
      <w:b/>
      <w:bCs/>
      <w:sz w:val="20"/>
      <w:szCs w:val="20"/>
      <w:lang w:val="fr-FR" w:eastAsia="fr-FR"/>
    </w:rPr>
  </w:style>
  <w:style w:type="character" w:styleId="Nmerodepgina">
    <w:name w:val="page number"/>
    <w:rsid w:val="00493D3B"/>
  </w:style>
  <w:style w:type="paragraph" w:customStyle="1" w:styleId="Normald">
    <w:name w:val="Normald"/>
    <w:basedOn w:val="Normal"/>
    <w:rsid w:val="00493D3B"/>
    <w:pPr>
      <w:spacing w:after="0" w:line="240" w:lineRule="auto"/>
      <w:ind w:left="766" w:hanging="113"/>
      <w:jc w:val="both"/>
    </w:pPr>
    <w:rPr>
      <w:rFonts w:ascii="Arial" w:eastAsia="Times New Roman" w:hAnsi="Arial"/>
      <w:sz w:val="20"/>
      <w:szCs w:val="20"/>
      <w:lang w:val="fr-FR" w:eastAsia="fr-FR"/>
    </w:rPr>
  </w:style>
  <w:style w:type="paragraph" w:customStyle="1" w:styleId="Puce1">
    <w:name w:val="Puce 1"/>
    <w:basedOn w:val="Normal"/>
    <w:rsid w:val="00493D3B"/>
    <w:pPr>
      <w:numPr>
        <w:numId w:val="7"/>
      </w:numPr>
      <w:spacing w:after="0" w:line="240" w:lineRule="auto"/>
    </w:pPr>
    <w:rPr>
      <w:rFonts w:ascii="Times New Roman" w:eastAsia="Times New Roman" w:hAnsi="Times New Roman"/>
      <w:sz w:val="20"/>
      <w:szCs w:val="20"/>
      <w:lang w:val="fr-FR" w:eastAsia="fr-FR"/>
    </w:rPr>
  </w:style>
  <w:style w:type="character" w:styleId="Refdenotaalpie">
    <w:name w:val="footnote reference"/>
    <w:uiPriority w:val="99"/>
    <w:semiHidden/>
    <w:rsid w:val="00493D3B"/>
    <w:rPr>
      <w:vertAlign w:val="superscript"/>
    </w:rPr>
  </w:style>
  <w:style w:type="paragraph" w:styleId="TDC4">
    <w:name w:val="toc 4"/>
    <w:basedOn w:val="Normal"/>
    <w:next w:val="Normal"/>
    <w:autoRedefine/>
    <w:uiPriority w:val="39"/>
    <w:semiHidden/>
    <w:rsid w:val="00493D3B"/>
    <w:pPr>
      <w:spacing w:after="0" w:line="240" w:lineRule="auto"/>
      <w:ind w:left="720"/>
    </w:pPr>
    <w:rPr>
      <w:rFonts w:ascii="Times New Roman" w:eastAsia="Times New Roman" w:hAnsi="Times New Roman"/>
      <w:sz w:val="18"/>
      <w:szCs w:val="18"/>
      <w:lang w:val="fr-FR" w:eastAsia="fr-FR"/>
    </w:rPr>
  </w:style>
  <w:style w:type="paragraph" w:styleId="TDC5">
    <w:name w:val="toc 5"/>
    <w:basedOn w:val="Normal"/>
    <w:next w:val="Normal"/>
    <w:autoRedefine/>
    <w:uiPriority w:val="39"/>
    <w:semiHidden/>
    <w:rsid w:val="00493D3B"/>
    <w:pPr>
      <w:spacing w:after="0" w:line="240" w:lineRule="auto"/>
      <w:ind w:left="960"/>
    </w:pPr>
    <w:rPr>
      <w:rFonts w:ascii="Times New Roman" w:eastAsia="Times New Roman" w:hAnsi="Times New Roman"/>
      <w:sz w:val="18"/>
      <w:szCs w:val="18"/>
      <w:lang w:val="fr-FR" w:eastAsia="fr-FR"/>
    </w:rPr>
  </w:style>
  <w:style w:type="paragraph" w:styleId="TDC6">
    <w:name w:val="toc 6"/>
    <w:basedOn w:val="Normal"/>
    <w:next w:val="Normal"/>
    <w:autoRedefine/>
    <w:uiPriority w:val="39"/>
    <w:semiHidden/>
    <w:rsid w:val="00493D3B"/>
    <w:pPr>
      <w:spacing w:after="0" w:line="240" w:lineRule="auto"/>
      <w:ind w:left="1200"/>
    </w:pPr>
    <w:rPr>
      <w:rFonts w:ascii="Times New Roman" w:eastAsia="Times New Roman" w:hAnsi="Times New Roman"/>
      <w:sz w:val="18"/>
      <w:szCs w:val="18"/>
      <w:lang w:val="fr-FR" w:eastAsia="fr-FR"/>
    </w:rPr>
  </w:style>
  <w:style w:type="paragraph" w:styleId="TDC7">
    <w:name w:val="toc 7"/>
    <w:basedOn w:val="Normal"/>
    <w:next w:val="Normal"/>
    <w:autoRedefine/>
    <w:uiPriority w:val="39"/>
    <w:semiHidden/>
    <w:rsid w:val="00493D3B"/>
    <w:pPr>
      <w:spacing w:after="0" w:line="240" w:lineRule="auto"/>
      <w:ind w:left="1440"/>
    </w:pPr>
    <w:rPr>
      <w:rFonts w:ascii="Times New Roman" w:eastAsia="Times New Roman" w:hAnsi="Times New Roman"/>
      <w:sz w:val="18"/>
      <w:szCs w:val="18"/>
      <w:lang w:val="fr-FR" w:eastAsia="fr-FR"/>
    </w:rPr>
  </w:style>
  <w:style w:type="paragraph" w:styleId="TDC8">
    <w:name w:val="toc 8"/>
    <w:basedOn w:val="Normal"/>
    <w:next w:val="Normal"/>
    <w:autoRedefine/>
    <w:uiPriority w:val="39"/>
    <w:semiHidden/>
    <w:rsid w:val="00493D3B"/>
    <w:pPr>
      <w:spacing w:after="0" w:line="240" w:lineRule="auto"/>
      <w:ind w:left="1680"/>
    </w:pPr>
    <w:rPr>
      <w:rFonts w:ascii="Times New Roman" w:eastAsia="Times New Roman" w:hAnsi="Times New Roman"/>
      <w:sz w:val="18"/>
      <w:szCs w:val="18"/>
      <w:lang w:val="fr-FR" w:eastAsia="fr-FR"/>
    </w:rPr>
  </w:style>
  <w:style w:type="paragraph" w:styleId="TDC9">
    <w:name w:val="toc 9"/>
    <w:basedOn w:val="Normal"/>
    <w:next w:val="Normal"/>
    <w:autoRedefine/>
    <w:uiPriority w:val="39"/>
    <w:semiHidden/>
    <w:rsid w:val="00493D3B"/>
    <w:pPr>
      <w:spacing w:after="0" w:line="240" w:lineRule="auto"/>
      <w:ind w:left="1920"/>
    </w:pPr>
    <w:rPr>
      <w:rFonts w:ascii="Times New Roman" w:eastAsia="Times New Roman" w:hAnsi="Times New Roman"/>
      <w:sz w:val="18"/>
      <w:szCs w:val="18"/>
      <w:lang w:val="fr-FR" w:eastAsia="fr-FR"/>
    </w:rPr>
  </w:style>
  <w:style w:type="paragraph" w:customStyle="1" w:styleId="ExemplePMII">
    <w:name w:val="Exemple PMII"/>
    <w:basedOn w:val="Normal"/>
    <w:link w:val="ExemplePMIICar"/>
    <w:rsid w:val="00493D3B"/>
    <w:pPr>
      <w:tabs>
        <w:tab w:val="left" w:pos="2268"/>
      </w:tabs>
      <w:spacing w:before="120" w:after="120" w:line="240" w:lineRule="auto"/>
      <w:jc w:val="both"/>
    </w:pPr>
    <w:rPr>
      <w:rFonts w:ascii="Book Antiqua" w:eastAsia="Times New Roman" w:hAnsi="Book Antiqua"/>
      <w:i/>
      <w:szCs w:val="24"/>
      <w:lang w:val="fr-FR" w:eastAsia="fr-FR"/>
    </w:rPr>
  </w:style>
  <w:style w:type="character" w:customStyle="1" w:styleId="ExemplePMIICar">
    <w:name w:val="Exemple PMII Car"/>
    <w:link w:val="ExemplePMII"/>
    <w:rsid w:val="00493D3B"/>
    <w:rPr>
      <w:rFonts w:ascii="Book Antiqua" w:eastAsia="Times New Roman" w:hAnsi="Book Antiqua"/>
      <w:i/>
      <w:sz w:val="22"/>
      <w:szCs w:val="24"/>
      <w:lang w:val="fr-FR" w:eastAsia="fr-FR"/>
    </w:rPr>
  </w:style>
  <w:style w:type="character" w:customStyle="1" w:styleId="Car5">
    <w:name w:val="Car5"/>
    <w:rsid w:val="00493D3B"/>
    <w:rPr>
      <w:rFonts w:ascii="Arial" w:hAnsi="Arial" w:cs="Arial"/>
      <w:b/>
      <w:bCs/>
      <w:kern w:val="32"/>
      <w:sz w:val="32"/>
      <w:szCs w:val="32"/>
      <w:lang w:val="fr-FR" w:eastAsia="fr-FR" w:bidi="ar-SA"/>
    </w:rPr>
  </w:style>
  <w:style w:type="paragraph" w:customStyle="1" w:styleId="Corpsdutexte">
    <w:name w:val="Corps du texte"/>
    <w:basedOn w:val="Normal"/>
    <w:rsid w:val="00493D3B"/>
    <w:pPr>
      <w:spacing w:before="120" w:after="120" w:line="240" w:lineRule="auto"/>
      <w:ind w:firstLine="142"/>
      <w:jc w:val="both"/>
    </w:pPr>
    <w:rPr>
      <w:rFonts w:ascii="Arial" w:eastAsia="Times New Roman" w:hAnsi="Arial"/>
      <w:sz w:val="20"/>
      <w:szCs w:val="20"/>
      <w:lang w:val="fr-FR" w:eastAsia="ja-JP"/>
    </w:rPr>
  </w:style>
  <w:style w:type="character" w:customStyle="1" w:styleId="ncollignon">
    <w:name w:val="ncollignon"/>
    <w:semiHidden/>
    <w:rsid w:val="00493D3B"/>
    <w:rPr>
      <w:rFonts w:ascii="Tahoma" w:hAnsi="Tahoma" w:cs="Tahoma"/>
      <w:b w:val="0"/>
      <w:bCs w:val="0"/>
      <w:i w:val="0"/>
      <w:iCs w:val="0"/>
      <w:strike w:val="0"/>
      <w:color w:val="auto"/>
      <w:sz w:val="20"/>
      <w:szCs w:val="20"/>
      <w:u w:val="none"/>
    </w:rPr>
  </w:style>
  <w:style w:type="table" w:styleId="Tablaweb1">
    <w:name w:val="Table Web 1"/>
    <w:basedOn w:val="TableNormal"/>
    <w:rsid w:val="00493D3B"/>
    <w:pPr>
      <w:spacing w:before="120" w:after="120"/>
      <w:jc w:val="both"/>
    </w:pPr>
    <w:rPr>
      <w:rFonts w:ascii="Times New Roman" w:eastAsia="Times New Roman" w:hAnsi="Times New Roman"/>
      <w:lang w:val="fr-FR" w:eastAsia="fr-FR"/>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arChar1CarCarCarCarCarCar1CarCarCar">
    <w:name w:val="Char Car Char1 Car Car Car Car Car Car1 Car Car Car"/>
    <w:basedOn w:val="Normal"/>
    <w:autoRedefine/>
    <w:semiHidden/>
    <w:rsid w:val="00493D3B"/>
    <w:pPr>
      <w:spacing w:after="0" w:line="20" w:lineRule="exact"/>
    </w:pPr>
    <w:rPr>
      <w:rFonts w:ascii="Bookman Old Style" w:eastAsia="Times New Roman" w:hAnsi="Bookman Old Style"/>
      <w:szCs w:val="24"/>
      <w:lang w:val="en-US"/>
    </w:rPr>
  </w:style>
  <w:style w:type="paragraph" w:customStyle="1" w:styleId="pa">
    <w:name w:val="pa"/>
    <w:rsid w:val="00493D3B"/>
    <w:pPr>
      <w:spacing w:after="240"/>
      <w:jc w:val="both"/>
    </w:pPr>
    <w:rPr>
      <w:rFonts w:ascii="Verdana" w:eastAsia="Times New Roman" w:hAnsi="Verdana"/>
      <w:lang w:val="fr-FR" w:eastAsia="fr-FR"/>
    </w:rPr>
  </w:style>
  <w:style w:type="table" w:styleId="Tablaconcuadrcula1">
    <w:name w:val="Table Grid 1"/>
    <w:basedOn w:val="TableNormal"/>
    <w:rsid w:val="00493D3B"/>
    <w:pPr>
      <w:spacing w:before="120" w:after="120"/>
      <w:jc w:val="both"/>
    </w:pPr>
    <w:rPr>
      <w:rFonts w:ascii="Times New Roman" w:eastAsia="Times New Roman" w:hAnsi="Times New Roman"/>
      <w:lang w:val="fr-FR" w:eastAsia="fr-F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aconcuadrcula8">
    <w:name w:val="Table Grid 8"/>
    <w:basedOn w:val="TableNormal"/>
    <w:rsid w:val="00493D3B"/>
    <w:pPr>
      <w:spacing w:before="120" w:after="120"/>
      <w:jc w:val="both"/>
    </w:pPr>
    <w:rPr>
      <w:rFonts w:ascii="Times New Roman" w:eastAsia="Times New Roman" w:hAnsi="Times New Roman"/>
      <w:lang w:val="fr-FR" w:eastAsia="fr-FR"/>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Listes">
    <w:name w:val="Listes"/>
    <w:basedOn w:val="Normal"/>
    <w:link w:val="ListesCar"/>
    <w:qFormat/>
    <w:rsid w:val="00493D3B"/>
    <w:pPr>
      <w:numPr>
        <w:numId w:val="4"/>
      </w:numPr>
      <w:spacing w:before="60" w:after="60" w:line="240" w:lineRule="auto"/>
      <w:jc w:val="both"/>
    </w:pPr>
    <w:rPr>
      <w:rFonts w:ascii="Arial" w:eastAsia="Times New Roman" w:hAnsi="Arial"/>
      <w:szCs w:val="20"/>
      <w:lang w:val="fr-FR" w:eastAsia="fr-FR"/>
    </w:rPr>
  </w:style>
  <w:style w:type="paragraph" w:styleId="Revisin">
    <w:name w:val="Revision"/>
    <w:hidden/>
    <w:uiPriority w:val="99"/>
    <w:semiHidden/>
    <w:rsid w:val="00493D3B"/>
    <w:rPr>
      <w:rFonts w:ascii="Arial" w:eastAsia="Times New Roman" w:hAnsi="Arial"/>
      <w:sz w:val="22"/>
      <w:szCs w:val="22"/>
      <w:lang w:val="fr-FR" w:eastAsia="fr-FR"/>
    </w:rPr>
  </w:style>
  <w:style w:type="character" w:customStyle="1" w:styleId="ListesCar">
    <w:name w:val="Listes Car"/>
    <w:link w:val="Listes"/>
    <w:rsid w:val="00493D3B"/>
    <w:rPr>
      <w:rFonts w:ascii="Arial" w:eastAsia="Times New Roman" w:hAnsi="Arial"/>
      <w:sz w:val="22"/>
      <w:lang w:val="fr-FR" w:eastAsia="fr-FR"/>
    </w:rPr>
  </w:style>
  <w:style w:type="table" w:styleId="Tablamoderna">
    <w:name w:val="Table Contemporary"/>
    <w:basedOn w:val="TableNormal"/>
    <w:rsid w:val="00493D3B"/>
    <w:pPr>
      <w:overflowPunct w:val="0"/>
      <w:autoSpaceDE w:val="0"/>
      <w:autoSpaceDN w:val="0"/>
      <w:adjustRightInd w:val="0"/>
      <w:jc w:val="both"/>
      <w:textAlignment w:val="baseline"/>
    </w:pPr>
    <w:rPr>
      <w:rFonts w:ascii="Times New Roman" w:eastAsia="Times New Roman" w:hAnsi="Times New Roman"/>
      <w:lang w:val="fr-FR" w:eastAsia="fr-FR"/>
    </w:rPr>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character" w:customStyle="1" w:styleId="Titre1Car1">
    <w:name w:val="Titre 1 Car1"/>
    <w:rsid w:val="00493D3B"/>
    <w:rPr>
      <w:rFonts w:ascii="Cambria" w:eastAsia="Times New Roman" w:hAnsi="Cambria" w:cs="Times New Roman"/>
      <w:b/>
      <w:bCs/>
      <w:kern w:val="32"/>
      <w:sz w:val="32"/>
      <w:szCs w:val="32"/>
    </w:rPr>
  </w:style>
  <w:style w:type="paragraph" w:customStyle="1" w:styleId="Default">
    <w:name w:val="Default"/>
    <w:rsid w:val="00493D3B"/>
    <w:pPr>
      <w:autoSpaceDE w:val="0"/>
      <w:autoSpaceDN w:val="0"/>
      <w:adjustRightInd w:val="0"/>
    </w:pPr>
    <w:rPr>
      <w:rFonts w:eastAsia="Times New Roman" w:cs="Calibri"/>
      <w:color w:val="000000"/>
      <w:sz w:val="24"/>
      <w:szCs w:val="24"/>
      <w:lang w:val="fr-FR" w:eastAsia="fr-FR"/>
    </w:rPr>
  </w:style>
  <w:style w:type="character" w:styleId="Hipervnculovisitado">
    <w:name w:val="FollowedHyperlink"/>
    <w:uiPriority w:val="99"/>
    <w:semiHidden/>
    <w:unhideWhenUsed/>
    <w:rsid w:val="00493D3B"/>
    <w:rPr>
      <w:color w:val="800080"/>
      <w:u w:val="single"/>
    </w:rPr>
  </w:style>
  <w:style w:type="paragraph" w:styleId="Sinespaciado">
    <w:name w:val="No Spacing"/>
    <w:qFormat/>
    <w:rsid w:val="00493D3B"/>
    <w:pPr>
      <w:spacing w:before="80"/>
      <w:ind w:left="714" w:right="454" w:hanging="357"/>
    </w:pPr>
    <w:rPr>
      <w:sz w:val="22"/>
      <w:szCs w:val="22"/>
      <w:lang w:val="fr-FR" w:eastAsia="en-US"/>
    </w:rPr>
  </w:style>
  <w:style w:type="table" w:customStyle="1" w:styleId="Tablaconcuadrcula2">
    <w:name w:val="Tabla con cuadrícula2"/>
    <w:basedOn w:val="TableNormal"/>
    <w:next w:val="Tablaconcuadrcula"/>
    <w:uiPriority w:val="39"/>
    <w:rsid w:val="00D171C4"/>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TDC">
    <w:name w:val="TOC Heading"/>
    <w:basedOn w:val="Ttulo1"/>
    <w:next w:val="Normal"/>
    <w:uiPriority w:val="39"/>
    <w:unhideWhenUsed/>
    <w:qFormat/>
    <w:rsid w:val="0098482E"/>
    <w:pPr>
      <w:keepLines/>
      <w:numPr>
        <w:numId w:val="0"/>
      </w:numPr>
      <w:spacing w:before="240" w:after="0" w:line="259" w:lineRule="auto"/>
      <w:outlineLvl w:val="9"/>
    </w:pPr>
    <w:rPr>
      <w:rFonts w:ascii="Calibri Light" w:hAnsi="Calibri Light" w:cs="Times New Roman"/>
      <w:b w:val="0"/>
      <w:bCs w:val="0"/>
      <w:color w:val="2F5496"/>
      <w:kern w:val="0"/>
      <w:sz w:val="32"/>
      <w:szCs w:val="32"/>
    </w:rPr>
  </w:style>
  <w:style w:type="paragraph" w:customStyle="1" w:styleId="parrafo">
    <w:name w:val="parrafo"/>
    <w:basedOn w:val="Normal"/>
    <w:rsid w:val="00684F89"/>
    <w:pPr>
      <w:spacing w:before="100" w:beforeAutospacing="1" w:after="100" w:afterAutospacing="1" w:line="240" w:lineRule="auto"/>
    </w:pPr>
    <w:rPr>
      <w:rFonts w:ascii="Times New Roman" w:eastAsia="Times New Roman" w:hAnsi="Times New Roman"/>
      <w:sz w:val="24"/>
      <w:szCs w:val="24"/>
      <w:lang w:eastAsia="es-ES"/>
    </w:rPr>
  </w:style>
  <w:style w:type="paragraph" w:customStyle="1" w:styleId="parrafo2">
    <w:name w:val="parrafo_2"/>
    <w:basedOn w:val="Normal"/>
    <w:rsid w:val="00684F89"/>
    <w:pPr>
      <w:spacing w:before="100" w:beforeAutospacing="1" w:after="100" w:afterAutospacing="1" w:line="240" w:lineRule="auto"/>
    </w:pPr>
    <w:rPr>
      <w:rFonts w:ascii="Times New Roman" w:eastAsia="Times New Roman" w:hAnsi="Times New Roman"/>
      <w:sz w:val="24"/>
      <w:szCs w:val="24"/>
      <w:lang w:eastAsia="es-ES"/>
    </w:rPr>
  </w:style>
  <w:style w:type="character" w:customStyle="1" w:styleId="ui-provider">
    <w:name w:val="ui-provider"/>
    <w:basedOn w:val="Fuentedeprrafopredeter"/>
    <w:rsid w:val="007F4AA3"/>
  </w:style>
  <w:style w:type="paragraph" w:customStyle="1" w:styleId="Titulo2">
    <w:name w:val="Titulo 2"/>
    <w:basedOn w:val="Ttulo2"/>
    <w:link w:val="Titulo2Car"/>
    <w:qFormat/>
    <w:rsid w:val="00166832"/>
    <w:pPr>
      <w:numPr>
        <w:numId w:val="3"/>
      </w:numPr>
    </w:pPr>
    <w:rPr>
      <w:b/>
    </w:rPr>
  </w:style>
  <w:style w:type="character" w:customStyle="1" w:styleId="Titulo2Car">
    <w:name w:val="Titulo 2 Car"/>
    <w:basedOn w:val="Fuentedeprrafopredeter"/>
    <w:link w:val="Titulo2"/>
    <w:rsid w:val="00166832"/>
    <w:rPr>
      <w:rFonts w:eastAsia="Times New Roman" w:cs="Arial"/>
      <w:b/>
      <w:bCs/>
      <w:iCs/>
      <w:caps/>
      <w:sz w:val="22"/>
      <w:szCs w:val="22"/>
    </w:rPr>
  </w:style>
  <w:style w:type="paragraph" w:customStyle="1" w:styleId="Titulo3propio">
    <w:name w:val="Titulo 3_propio"/>
    <w:basedOn w:val="Ttulo3"/>
    <w:link w:val="Titulo3propioCar"/>
    <w:qFormat/>
    <w:rsid w:val="00174D00"/>
    <w:pPr>
      <w:numPr>
        <w:numId w:val="3"/>
      </w:numPr>
    </w:pPr>
    <w:rPr>
      <w:rFonts w:ascii="Calibri" w:hAnsi="Calibri"/>
    </w:rPr>
  </w:style>
  <w:style w:type="character" w:customStyle="1" w:styleId="Titulo3propioCar">
    <w:name w:val="Titulo 3_propio Car"/>
    <w:basedOn w:val="Fuentedeprrafopredeter"/>
    <w:link w:val="Titulo3propio"/>
    <w:rsid w:val="00174D00"/>
    <w:rPr>
      <w:rFonts w:ascii="Arial" w:eastAsia="Times New Roman" w:hAnsi="Arial" w:cs="Arial"/>
      <w:b/>
      <w:bCs/>
      <w:sz w:val="22"/>
      <w:szCs w:val="22"/>
    </w:rPr>
  </w:style>
  <w:style w:type="character" w:styleId="Textodelmarcadordeposicin">
    <w:name w:val="Placeholder Text"/>
    <w:basedOn w:val="Fuentedeprrafopredeter"/>
    <w:uiPriority w:val="99"/>
    <w:semiHidden/>
    <w:rsid w:val="009D1263"/>
    <w:rPr>
      <w:color w:val="808080"/>
    </w:rPr>
  </w:style>
  <w:style w:type="character" w:customStyle="1" w:styleId="Ttulo1Car">
    <w:name w:val="Título 1 Car"/>
    <w:rsid w:val="005D40DA"/>
    <w:rPr>
      <w:rFonts w:eastAsia="Times New Roman" w:cs="Arial"/>
      <w:b/>
      <w:bCs/>
      <w:kern w:val="32"/>
      <w:sz w:val="24"/>
      <w:szCs w:val="22"/>
    </w:rPr>
  </w:style>
  <w:style w:type="character" w:customStyle="1" w:styleId="Ttulo2Car">
    <w:name w:val="Título 2 Car"/>
    <w:rsid w:val="005D40DA"/>
    <w:rPr>
      <w:rFonts w:eastAsia="Times New Roman" w:cs="Arial"/>
      <w:bCs/>
      <w:iCs/>
      <w:caps/>
      <w:sz w:val="22"/>
      <w:szCs w:val="22"/>
    </w:rPr>
  </w:style>
  <w:style w:type="character" w:customStyle="1" w:styleId="Ttulo3Car">
    <w:name w:val="Título 3 Car"/>
    <w:rsid w:val="005D40DA"/>
    <w:rPr>
      <w:rFonts w:ascii="Arial" w:eastAsia="Times New Roman" w:hAnsi="Arial" w:cs="Arial"/>
      <w:b/>
      <w:bCs/>
      <w:sz w:val="22"/>
      <w:szCs w:val="22"/>
    </w:rPr>
  </w:style>
  <w:style w:type="character" w:customStyle="1" w:styleId="Ttulo4Car">
    <w:name w:val="Título 4 Car"/>
    <w:rsid w:val="005D40DA"/>
    <w:rPr>
      <w:rFonts w:ascii="Times New Roman" w:eastAsia="Times New Roman" w:hAnsi="Times New Roman"/>
      <w:b/>
      <w:bCs/>
      <w:sz w:val="28"/>
      <w:szCs w:val="28"/>
    </w:rPr>
  </w:style>
  <w:style w:type="character" w:customStyle="1" w:styleId="Ttulo5Car">
    <w:name w:val="Título 5 Car"/>
    <w:rsid w:val="005D40DA"/>
    <w:rPr>
      <w:rFonts w:ascii="Times New Roman" w:eastAsia="Times New Roman" w:hAnsi="Times New Roman"/>
      <w:b/>
      <w:bCs/>
      <w:i/>
      <w:iCs/>
      <w:sz w:val="26"/>
      <w:szCs w:val="26"/>
    </w:rPr>
  </w:style>
  <w:style w:type="character" w:customStyle="1" w:styleId="Ttulo6Car">
    <w:name w:val="Título 6 Car"/>
    <w:rsid w:val="005D40DA"/>
    <w:rPr>
      <w:rFonts w:ascii="Times New Roman" w:eastAsia="Times New Roman" w:hAnsi="Times New Roman"/>
      <w:b/>
      <w:bCs/>
      <w:sz w:val="22"/>
      <w:szCs w:val="22"/>
    </w:rPr>
  </w:style>
  <w:style w:type="character" w:customStyle="1" w:styleId="Ttulo7Car">
    <w:name w:val="Título 7 Car"/>
    <w:rsid w:val="005D40DA"/>
    <w:rPr>
      <w:rFonts w:ascii="Times New Roman" w:eastAsia="Times New Roman" w:hAnsi="Times New Roman"/>
      <w:sz w:val="24"/>
      <w:szCs w:val="24"/>
    </w:rPr>
  </w:style>
  <w:style w:type="character" w:customStyle="1" w:styleId="Ttulo8Car">
    <w:name w:val="Título 8 Car"/>
    <w:rsid w:val="005D40DA"/>
    <w:rPr>
      <w:rFonts w:ascii="Times New Roman" w:eastAsia="Times New Roman" w:hAnsi="Times New Roman"/>
      <w:i/>
      <w:iCs/>
      <w:sz w:val="24"/>
      <w:szCs w:val="24"/>
    </w:rPr>
  </w:style>
  <w:style w:type="character" w:customStyle="1" w:styleId="Ttulo9Car">
    <w:name w:val="Título 9 Car"/>
    <w:rsid w:val="005D40DA"/>
    <w:rPr>
      <w:rFonts w:ascii="Arial" w:eastAsia="Times New Roman" w:hAnsi="Arial" w:cs="Arial"/>
      <w:sz w:val="22"/>
      <w:szCs w:val="22"/>
    </w:rPr>
  </w:style>
  <w:style w:type="character" w:customStyle="1" w:styleId="TextodegloboCar">
    <w:name w:val="Texto de globo Car"/>
    <w:uiPriority w:val="99"/>
    <w:semiHidden/>
    <w:rsid w:val="005D40DA"/>
    <w:rPr>
      <w:rFonts w:ascii="Tahoma" w:hAnsi="Tahoma" w:cs="Tahoma"/>
      <w:sz w:val="16"/>
      <w:szCs w:val="16"/>
    </w:rPr>
  </w:style>
  <w:style w:type="character" w:customStyle="1" w:styleId="EncabezadoCar">
    <w:name w:val="Encabezado Car"/>
    <w:basedOn w:val="Fuentedeprrafopredeter"/>
    <w:uiPriority w:val="99"/>
    <w:rsid w:val="005D40DA"/>
  </w:style>
  <w:style w:type="character" w:customStyle="1" w:styleId="PiedepginaCar">
    <w:name w:val="Pie de página Car"/>
    <w:basedOn w:val="Fuentedeprrafopredeter"/>
    <w:uiPriority w:val="99"/>
    <w:rsid w:val="005D40DA"/>
  </w:style>
  <w:style w:type="character" w:customStyle="1" w:styleId="TextocomentarioCar">
    <w:name w:val="Texto comentario Car"/>
    <w:uiPriority w:val="99"/>
    <w:rsid w:val="005D40DA"/>
    <w:rPr>
      <w:lang w:eastAsia="en-US"/>
    </w:rPr>
  </w:style>
  <w:style w:type="character" w:customStyle="1" w:styleId="AsuntodelcomentarioCar">
    <w:name w:val="Asunto del comentario Car"/>
    <w:uiPriority w:val="99"/>
    <w:semiHidden/>
    <w:rsid w:val="005D40DA"/>
    <w:rPr>
      <w:b/>
      <w:bCs/>
      <w:lang w:eastAsia="en-US"/>
    </w:rPr>
  </w:style>
  <w:style w:type="character" w:customStyle="1" w:styleId="TextoindependienteCar">
    <w:name w:val="Texto independiente Car"/>
    <w:rsid w:val="005D40DA"/>
    <w:rPr>
      <w:rFonts w:ascii="Arial" w:eastAsia="Times New Roman" w:hAnsi="Arial"/>
      <w:i/>
      <w:sz w:val="18"/>
      <w:lang w:val="fr-FR" w:eastAsia="fr-FR"/>
    </w:rPr>
  </w:style>
  <w:style w:type="character" w:customStyle="1" w:styleId="TextonotapieCar">
    <w:name w:val="Texto nota pie Car"/>
    <w:aliases w:val="Note de bas de page Car1 Car"/>
    <w:uiPriority w:val="99"/>
    <w:semiHidden/>
    <w:rsid w:val="005D40DA"/>
    <w:rPr>
      <w:rFonts w:ascii="Arial" w:eastAsia="Times New Roman" w:hAnsi="Arial"/>
      <w:lang w:val="fr-FR" w:eastAsia="fr-FR"/>
    </w:rPr>
  </w:style>
  <w:style w:type="character" w:customStyle="1" w:styleId="Textoindependiente2Car">
    <w:name w:val="Texto independiente 2 Car"/>
    <w:rsid w:val="005D40DA"/>
    <w:rPr>
      <w:rFonts w:ascii="Arial" w:eastAsia="Times New Roman" w:hAnsi="Arial"/>
      <w:sz w:val="22"/>
      <w:szCs w:val="22"/>
      <w:lang w:val="fr-FR" w:eastAsia="fr-FR"/>
    </w:rPr>
  </w:style>
  <w:style w:type="character" w:customStyle="1" w:styleId="NormalWebCar">
    <w:name w:val="Normal (Web) Car"/>
    <w:aliases w:val=" Car Car"/>
    <w:uiPriority w:val="99"/>
    <w:rsid w:val="005D40DA"/>
    <w:rPr>
      <w:rFonts w:ascii="Times New Roman" w:eastAsia="Times New Roman" w:hAnsi="Times New Roman"/>
      <w:sz w:val="24"/>
      <w:szCs w:val="24"/>
    </w:rPr>
  </w:style>
  <w:style w:type="character" w:customStyle="1" w:styleId="PrrafodelistaCar">
    <w:name w:val="Párrafo de lista Car"/>
    <w:aliases w:val="List Car,Bullet List Car,FooterText Car,numbered Car,List Paragraph1 Car,Paragraphe de liste1 Car,Bulletr List Paragraph Car,列出段落 Car,列出段落1 Car,List Paragraph2 Car,List Paragraph21 Car,Listeafsnit1 Car,Parágrafo da Lista1 Car"/>
    <w:uiPriority w:val="34"/>
    <w:qFormat/>
    <w:locked/>
    <w:rsid w:val="005D40DA"/>
    <w:rPr>
      <w:sz w:val="22"/>
      <w:szCs w:val="22"/>
      <w:lang w:eastAsia="en-US"/>
    </w:rPr>
  </w:style>
  <w:style w:type="paragraph" w:styleId="Encabezado">
    <w:name w:val="header"/>
    <w:basedOn w:val="Normal"/>
    <w:link w:val="EncabezadoCar1"/>
    <w:uiPriority w:val="99"/>
    <w:unhideWhenUsed/>
    <w:rsid w:val="00D00878"/>
    <w:pPr>
      <w:tabs>
        <w:tab w:val="center" w:pos="4252"/>
        <w:tab w:val="right" w:pos="8504"/>
      </w:tabs>
      <w:spacing w:after="0" w:line="240" w:lineRule="auto"/>
    </w:pPr>
  </w:style>
  <w:style w:type="character" w:customStyle="1" w:styleId="EncabezadoCar1">
    <w:name w:val="Encabezado Car1"/>
    <w:basedOn w:val="Fuentedeprrafopredeter"/>
    <w:link w:val="Encabezado"/>
    <w:uiPriority w:val="99"/>
    <w:rsid w:val="00D00878"/>
    <w:rPr>
      <w:sz w:val="22"/>
      <w:szCs w:val="22"/>
      <w:lang w:eastAsia="en-US"/>
    </w:rPr>
  </w:style>
  <w:style w:type="paragraph" w:styleId="Piedepgina">
    <w:name w:val="footer"/>
    <w:basedOn w:val="Normal"/>
    <w:link w:val="PiedepginaCar1"/>
    <w:uiPriority w:val="99"/>
    <w:unhideWhenUsed/>
    <w:rsid w:val="00D00878"/>
    <w:pPr>
      <w:tabs>
        <w:tab w:val="center" w:pos="4252"/>
        <w:tab w:val="right" w:pos="8504"/>
      </w:tabs>
      <w:spacing w:after="0" w:line="240" w:lineRule="auto"/>
    </w:pPr>
  </w:style>
  <w:style w:type="character" w:customStyle="1" w:styleId="PiedepginaCar1">
    <w:name w:val="Pie de página Car1"/>
    <w:basedOn w:val="Fuentedeprrafopredeter"/>
    <w:link w:val="Piedepgina"/>
    <w:uiPriority w:val="99"/>
    <w:rsid w:val="00D00878"/>
    <w:rPr>
      <w:sz w:val="22"/>
      <w:szCs w:val="22"/>
      <w:lang w:eastAsia="en-US"/>
    </w:rPr>
  </w:style>
  <w:style w:type="paragraph" w:styleId="Prrafodelista">
    <w:name w:val="List Paragraph"/>
    <w:basedOn w:val="Normal"/>
    <w:uiPriority w:val="34"/>
    <w:qFormat/>
    <w:rsid w:val="000B7B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1.jpeg"/><Relationship Id="rId2" Type="http://schemas.openxmlformats.org/officeDocument/2006/relationships/image" Target="media/image2.jpeg"/><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e5289-8ae2-49af-b79c-b5b045b17e69">
      <Terms xmlns="http://schemas.microsoft.com/office/infopath/2007/PartnerControls"/>
    </lcf76f155ced4ddcb4097134ff3c332f>
    <TaxCatchAll xmlns="1d46357f-03e8-445f-a9c1-433b0de9356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EC2098C5B037EE48BDEAC5BB567246FC" ma:contentTypeVersion="13" ma:contentTypeDescription="Crear nuevo documento." ma:contentTypeScope="" ma:versionID="bcf5750ded98005bb1a6d5c83b007e39">
  <xsd:schema xmlns:xsd="http://www.w3.org/2001/XMLSchema" xmlns:xs="http://www.w3.org/2001/XMLSchema" xmlns:p="http://schemas.microsoft.com/office/2006/metadata/properties" xmlns:ns2="583e5289-8ae2-49af-b79c-b5b045b17e69" xmlns:ns3="1d46357f-03e8-445f-a9c1-433b0de9356e" targetNamespace="http://schemas.microsoft.com/office/2006/metadata/properties" ma:root="true" ma:fieldsID="3a4096779c8d9b249421ff13d38ba2a0" ns2:_="" ns3:_="">
    <xsd:import namespace="583e5289-8ae2-49af-b79c-b5b045b17e69"/>
    <xsd:import namespace="1d46357f-03e8-445f-a9c1-433b0de935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3e5289-8ae2-49af-b79c-b5b045b17e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b36bf5a2-ede9-43bc-91a6-7371c6e2638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46357f-03e8-445f-a9c1-433b0de9356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229bd89-e510-460c-8c6f-c0a3322d67d7}" ma:internalName="TaxCatchAll" ma:showField="CatchAllData" ma:web="1d46357f-03e8-445f-a9c1-433b0de9356e">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E2618-708C-4217-8B9E-0A55E081776C}">
  <ds:schemaRefs>
    <ds:schemaRef ds:uri="http://schemas.microsoft.com/office/2006/metadata/properties"/>
    <ds:schemaRef ds:uri="http://schemas.microsoft.com/office/infopath/2007/PartnerControls"/>
    <ds:schemaRef ds:uri="583e5289-8ae2-49af-b79c-b5b045b17e69"/>
    <ds:schemaRef ds:uri="1d46357f-03e8-445f-a9c1-433b0de9356e"/>
  </ds:schemaRefs>
</ds:datastoreItem>
</file>

<file path=customXml/itemProps2.xml><?xml version="1.0" encoding="utf-8"?>
<ds:datastoreItem xmlns:ds="http://schemas.openxmlformats.org/officeDocument/2006/customXml" ds:itemID="{54FD73C7-F630-44C0-B61C-80161AF52689}">
  <ds:schemaRefs>
    <ds:schemaRef ds:uri="http://schemas.microsoft.com/sharepoint/v3/contenttype/forms"/>
  </ds:schemaRefs>
</ds:datastoreItem>
</file>

<file path=customXml/itemProps3.xml><?xml version="1.0" encoding="utf-8"?>
<ds:datastoreItem xmlns:ds="http://schemas.openxmlformats.org/officeDocument/2006/customXml" ds:itemID="{5B9F5F91-7689-4E42-8D4A-FA5E17004D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3e5289-8ae2-49af-b79c-b5b045b17e69"/>
    <ds:schemaRef ds:uri="1d46357f-03e8-445f-a9c1-433b0de935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2812</Words>
  <Characters>15467</Characters>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dcterms:created xsi:type="dcterms:W3CDTF">2026-03-25T05:28:00Z</dcterms:created>
  <dcterms:modified xsi:type="dcterms:W3CDTF">2026-05-08T08:10:00Z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0x010100EC2098C5B037EE48BDEAC5BB567246FC</vt:lpwstr>
  </property>
</Properties>
</file>